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F10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PRIMORSKO-GORANSKA ŽUPANIJA Osnovna škola „Dr. Andrija Mohorovičić“ Matulji</w:t>
      </w:r>
    </w:p>
    <w:p w14:paraId="3A41852C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J E L O V N I K  LIPANJ   202</w:t>
      </w:r>
      <w:r>
        <w:rPr>
          <w:rFonts w:hint="default"/>
          <w:b/>
          <w:color w:val="00B050"/>
          <w:sz w:val="48"/>
          <w:szCs w:val="48"/>
          <w:lang w:val="hr-HR"/>
        </w:rPr>
        <w:t>5</w:t>
      </w:r>
      <w:r>
        <w:rPr>
          <w:b/>
          <w:color w:val="00B050"/>
          <w:sz w:val="48"/>
          <w:szCs w:val="48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301"/>
        <w:gridCol w:w="2179"/>
        <w:gridCol w:w="2802"/>
      </w:tblGrid>
      <w:tr w14:paraId="565C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1" w:type="dxa"/>
          </w:tcPr>
          <w:p w14:paraId="7E9EAFCA">
            <w:pPr>
              <w:spacing w:after="0" w:line="240" w:lineRule="auto"/>
              <w:rPr>
                <w:b/>
                <w:color w:val="632523" w:themeColor="accent2" w:themeShade="80"/>
                <w:sz w:val="28"/>
                <w:szCs w:val="28"/>
              </w:rPr>
            </w:pPr>
            <w:r>
              <w:rPr>
                <w:b/>
                <w:color w:val="632523" w:themeColor="accent2" w:themeShade="80"/>
                <w:sz w:val="28"/>
                <w:szCs w:val="28"/>
              </w:rPr>
              <w:t>DAN/tjedn</w:t>
            </w:r>
          </w:p>
        </w:tc>
        <w:tc>
          <w:tcPr>
            <w:tcW w:w="2301" w:type="dxa"/>
          </w:tcPr>
          <w:p w14:paraId="28CACB2D">
            <w:pPr>
              <w:spacing w:after="0" w:line="240" w:lineRule="auto"/>
              <w:rPr>
                <w:b/>
                <w:color w:val="31859C" w:themeColor="accent5" w:themeShade="BF"/>
                <w:sz w:val="28"/>
                <w:szCs w:val="28"/>
              </w:rPr>
            </w:pPr>
            <w:r>
              <w:rPr>
                <w:b/>
                <w:color w:val="31859C" w:themeColor="accent5" w:themeShade="BF"/>
                <w:sz w:val="28"/>
                <w:szCs w:val="28"/>
              </w:rPr>
              <w:t>0</w:t>
            </w:r>
            <w:r>
              <w:rPr>
                <w:rFonts w:hint="default"/>
                <w:b/>
                <w:color w:val="31859C" w:themeColor="accent5" w:themeShade="BF"/>
                <w:sz w:val="28"/>
                <w:szCs w:val="28"/>
                <w:lang w:val="hr-HR"/>
              </w:rPr>
              <w:t>2</w:t>
            </w:r>
            <w:r>
              <w:rPr>
                <w:b/>
                <w:color w:val="31859C" w:themeColor="accent5" w:themeShade="BF"/>
                <w:sz w:val="28"/>
                <w:szCs w:val="28"/>
              </w:rPr>
              <w:t>.-0</w:t>
            </w:r>
            <w:r>
              <w:rPr>
                <w:rFonts w:hint="default"/>
                <w:b/>
                <w:color w:val="31859C" w:themeColor="accent5" w:themeShade="BF"/>
                <w:sz w:val="28"/>
                <w:szCs w:val="28"/>
                <w:lang w:val="hr-HR"/>
              </w:rPr>
              <w:t>6</w:t>
            </w:r>
            <w:r>
              <w:rPr>
                <w:b/>
                <w:color w:val="31859C" w:themeColor="accent5" w:themeShade="BF"/>
                <w:sz w:val="28"/>
                <w:szCs w:val="28"/>
              </w:rPr>
              <w:t>.06.202</w:t>
            </w:r>
            <w:r>
              <w:rPr>
                <w:rFonts w:hint="default"/>
                <w:b/>
                <w:color w:val="31859C" w:themeColor="accent5" w:themeShade="BF"/>
                <w:sz w:val="28"/>
                <w:szCs w:val="28"/>
                <w:lang w:val="hr-HR"/>
              </w:rPr>
              <w:t>5</w:t>
            </w:r>
            <w:r>
              <w:rPr>
                <w:b/>
                <w:color w:val="31859C" w:themeColor="accent5" w:themeShade="BF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14:paraId="06E13B51">
            <w:pPr>
              <w:spacing w:after="0" w:line="240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0</w:t>
            </w:r>
            <w:r>
              <w:rPr>
                <w:rFonts w:hint="default"/>
                <w:b/>
                <w:color w:val="7030A0"/>
                <w:sz w:val="28"/>
                <w:szCs w:val="28"/>
                <w:lang w:val="hr-HR"/>
              </w:rPr>
              <w:t>9</w:t>
            </w:r>
            <w:r>
              <w:rPr>
                <w:b/>
                <w:color w:val="7030A0"/>
                <w:sz w:val="28"/>
                <w:szCs w:val="28"/>
              </w:rPr>
              <w:t>.-1</w:t>
            </w:r>
            <w:r>
              <w:rPr>
                <w:rFonts w:hint="default"/>
                <w:b/>
                <w:color w:val="7030A0"/>
                <w:sz w:val="28"/>
                <w:szCs w:val="28"/>
                <w:lang w:val="hr-HR"/>
              </w:rPr>
              <w:t>3</w:t>
            </w:r>
            <w:r>
              <w:rPr>
                <w:b/>
                <w:color w:val="7030A0"/>
                <w:sz w:val="28"/>
                <w:szCs w:val="28"/>
              </w:rPr>
              <w:t>.06.202</w:t>
            </w:r>
            <w:r>
              <w:rPr>
                <w:rFonts w:hint="default"/>
                <w:b/>
                <w:color w:val="7030A0"/>
                <w:sz w:val="28"/>
                <w:szCs w:val="28"/>
                <w:lang w:val="hr-HR"/>
              </w:rPr>
              <w:t>5</w:t>
            </w:r>
            <w:r>
              <w:rPr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2802" w:type="dxa"/>
          </w:tcPr>
          <w:p w14:paraId="09AD4E39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14:paraId="7BDB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44A7D79E">
            <w:pPr>
              <w:spacing w:after="0" w:line="240" w:lineRule="auto"/>
              <w:rPr>
                <w:b/>
                <w:color w:val="632523" w:themeColor="accent2" w:themeShade="80"/>
                <w:sz w:val="28"/>
                <w:szCs w:val="28"/>
              </w:rPr>
            </w:pPr>
            <w:r>
              <w:rPr>
                <w:b/>
                <w:color w:val="632523" w:themeColor="accent2" w:themeShade="80"/>
                <w:sz w:val="28"/>
                <w:szCs w:val="28"/>
              </w:rPr>
              <w:t>PONEDJELJAK</w:t>
            </w:r>
          </w:p>
        </w:tc>
        <w:tc>
          <w:tcPr>
            <w:tcW w:w="2301" w:type="dxa"/>
          </w:tcPr>
          <w:p w14:paraId="7607B33E">
            <w:pPr>
              <w:spacing w:after="0" w:line="240" w:lineRule="auto"/>
              <w:rPr>
                <w:color w:val="31859C" w:themeColor="accent5" w:themeShade="BF"/>
                <w:sz w:val="28"/>
                <w:szCs w:val="28"/>
              </w:rPr>
            </w:pPr>
            <w:r>
              <w:rPr>
                <w:color w:val="31859C" w:themeColor="accent5" w:themeShade="BF"/>
                <w:sz w:val="28"/>
                <w:szCs w:val="28"/>
              </w:rPr>
              <w:t>Integralni kroasan + jogurt voćni + voće</w:t>
            </w:r>
          </w:p>
        </w:tc>
        <w:tc>
          <w:tcPr>
            <w:tcW w:w="2179" w:type="dxa"/>
          </w:tcPr>
          <w:p w14:paraId="2074527A">
            <w:pPr>
              <w:spacing w:after="0" w:line="240" w:lineRule="auto"/>
              <w:rPr>
                <w:rFonts w:hint="default"/>
                <w:color w:val="7030A0"/>
                <w:sz w:val="28"/>
                <w:szCs w:val="28"/>
                <w:lang w:val="hr-HR"/>
              </w:rPr>
            </w:pP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Negro panin</w:t>
            </w:r>
            <w:r>
              <w:rPr>
                <w:color w:val="7030A0"/>
                <w:sz w:val="28"/>
                <w:szCs w:val="28"/>
              </w:rPr>
              <w:t>+</w:t>
            </w: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sir namaz</w:t>
            </w:r>
            <w:r>
              <w:rPr>
                <w:color w:val="7030A0"/>
                <w:sz w:val="28"/>
                <w:szCs w:val="28"/>
              </w:rPr>
              <w:t xml:space="preserve"> +</w:t>
            </w: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 xml:space="preserve"> jogurt voćni</w:t>
            </w:r>
          </w:p>
        </w:tc>
        <w:tc>
          <w:tcPr>
            <w:tcW w:w="2802" w:type="dxa"/>
          </w:tcPr>
          <w:p w14:paraId="298CDD07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</w:tr>
      <w:tr w14:paraId="38B0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36019771">
            <w:pPr>
              <w:spacing w:after="0" w:line="240" w:lineRule="auto"/>
              <w:rPr>
                <w:b/>
                <w:color w:val="632523" w:themeColor="accent2" w:themeShade="80"/>
                <w:sz w:val="28"/>
                <w:szCs w:val="28"/>
              </w:rPr>
            </w:pPr>
            <w:r>
              <w:rPr>
                <w:b/>
                <w:color w:val="632523" w:themeColor="accent2" w:themeShade="80"/>
                <w:sz w:val="28"/>
                <w:szCs w:val="28"/>
              </w:rPr>
              <w:t>UTORAK</w:t>
            </w:r>
          </w:p>
        </w:tc>
        <w:tc>
          <w:tcPr>
            <w:tcW w:w="2301" w:type="dxa"/>
          </w:tcPr>
          <w:p w14:paraId="761BAAC8">
            <w:pPr>
              <w:spacing w:after="0" w:line="240" w:lineRule="auto"/>
              <w:rPr>
                <w:color w:val="31859C" w:themeColor="accent5" w:themeShade="BF"/>
                <w:sz w:val="28"/>
                <w:szCs w:val="28"/>
              </w:rPr>
            </w:pPr>
            <w:r>
              <w:rPr>
                <w:color w:val="31859C" w:themeColor="accent5" w:themeShade="BF"/>
                <w:sz w:val="28"/>
                <w:szCs w:val="28"/>
              </w:rPr>
              <w:t>Negro panin 100 g + sirni namaz + čok. mlijeko</w:t>
            </w:r>
          </w:p>
        </w:tc>
        <w:tc>
          <w:tcPr>
            <w:tcW w:w="2179" w:type="dxa"/>
          </w:tcPr>
          <w:p w14:paraId="1E73A79B">
            <w:pP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Kruh mediteran+ </w:t>
            </w:r>
            <w:r>
              <w:rPr>
                <w:color w:val="7030A0"/>
                <w:sz w:val="28"/>
                <w:szCs w:val="28"/>
                <w:lang w:val="hr-HR"/>
              </w:rPr>
              <w:t>č</w:t>
            </w: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ajna</w:t>
            </w:r>
            <w:r>
              <w:rPr>
                <w:color w:val="7030A0"/>
                <w:sz w:val="28"/>
                <w:szCs w:val="28"/>
              </w:rPr>
              <w:t xml:space="preserve"> +</w:t>
            </w: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sir+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ledeni čaj</w:t>
            </w:r>
          </w:p>
        </w:tc>
        <w:tc>
          <w:tcPr>
            <w:tcW w:w="2802" w:type="dxa"/>
          </w:tcPr>
          <w:p w14:paraId="55F19CF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</w:tr>
      <w:tr w14:paraId="1D18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559ECAE1">
            <w:pPr>
              <w:spacing w:after="0" w:line="240" w:lineRule="auto"/>
              <w:rPr>
                <w:b/>
                <w:color w:val="632523" w:themeColor="accent2" w:themeShade="80"/>
                <w:sz w:val="28"/>
                <w:szCs w:val="28"/>
              </w:rPr>
            </w:pPr>
            <w:r>
              <w:rPr>
                <w:b/>
                <w:color w:val="632523" w:themeColor="accent2" w:themeShade="80"/>
                <w:sz w:val="28"/>
                <w:szCs w:val="28"/>
              </w:rPr>
              <w:t>SRIJEDA</w:t>
            </w:r>
          </w:p>
        </w:tc>
        <w:tc>
          <w:tcPr>
            <w:tcW w:w="2301" w:type="dxa"/>
          </w:tcPr>
          <w:p w14:paraId="47DA0676">
            <w:pPr>
              <w:spacing w:after="0" w:line="240" w:lineRule="auto"/>
              <w:rPr>
                <w:color w:val="31859C" w:themeColor="accent5" w:themeShade="BF"/>
                <w:sz w:val="28"/>
                <w:szCs w:val="28"/>
              </w:rPr>
            </w:pPr>
            <w:r>
              <w:rPr>
                <w:color w:val="31859C" w:themeColor="accent5" w:themeShade="BF"/>
                <w:sz w:val="28"/>
                <w:szCs w:val="28"/>
              </w:rPr>
              <w:t>Sendvič pinčica + p</w:t>
            </w:r>
            <w:r>
              <w:rPr>
                <w:rFonts w:hint="default"/>
                <w:color w:val="31859C" w:themeColor="accent5" w:themeShade="BF"/>
                <w:sz w:val="28"/>
                <w:szCs w:val="28"/>
                <w:lang w:val="hr-HR"/>
              </w:rPr>
              <w:t>arizer</w:t>
            </w:r>
            <w:r>
              <w:rPr>
                <w:color w:val="31859C" w:themeColor="accent5" w:themeShade="BF"/>
                <w:sz w:val="28"/>
                <w:szCs w:val="28"/>
              </w:rPr>
              <w:t xml:space="preserve"> + jogurt</w:t>
            </w:r>
          </w:p>
        </w:tc>
        <w:tc>
          <w:tcPr>
            <w:tcW w:w="2179" w:type="dxa"/>
          </w:tcPr>
          <w:p w14:paraId="1236A5DA">
            <w:pPr>
              <w:spacing w:after="0" w:line="240" w:lineRule="auto"/>
              <w:rPr>
                <w:rFonts w:hint="default"/>
                <w:color w:val="7030A0"/>
                <w:sz w:val="28"/>
                <w:szCs w:val="28"/>
                <w:lang w:val="hr-HR"/>
              </w:rPr>
            </w:pP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Integralni kruh</w:t>
            </w:r>
            <w:r>
              <w:rPr>
                <w:color w:val="7030A0"/>
                <w:sz w:val="28"/>
                <w:szCs w:val="28"/>
              </w:rPr>
              <w:t>+</w:t>
            </w:r>
            <w:r>
              <w:rPr>
                <w:color w:val="7030A0"/>
                <w:sz w:val="28"/>
                <w:szCs w:val="28"/>
                <w:lang w:val="hr-HR"/>
              </w:rPr>
              <w:t>š</w:t>
            </w:r>
            <w:bookmarkStart w:id="0" w:name="_GoBack"/>
            <w:bookmarkEnd w:id="0"/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unka pureća+ sok</w:t>
            </w:r>
          </w:p>
        </w:tc>
        <w:tc>
          <w:tcPr>
            <w:tcW w:w="2802" w:type="dxa"/>
          </w:tcPr>
          <w:p w14:paraId="55854C86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</w:tr>
      <w:tr w14:paraId="29ED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58450184">
            <w:pPr>
              <w:spacing w:after="0" w:line="240" w:lineRule="auto"/>
              <w:rPr>
                <w:b/>
                <w:color w:val="632523" w:themeColor="accent2" w:themeShade="80"/>
                <w:sz w:val="28"/>
                <w:szCs w:val="28"/>
              </w:rPr>
            </w:pPr>
            <w:r>
              <w:rPr>
                <w:b/>
                <w:color w:val="632523" w:themeColor="accent2" w:themeShade="80"/>
                <w:sz w:val="28"/>
                <w:szCs w:val="28"/>
              </w:rPr>
              <w:t>ČETVRTAK</w:t>
            </w:r>
          </w:p>
        </w:tc>
        <w:tc>
          <w:tcPr>
            <w:tcW w:w="2301" w:type="dxa"/>
          </w:tcPr>
          <w:p w14:paraId="6A58187E">
            <w:pPr>
              <w:spacing w:after="0" w:line="240" w:lineRule="auto"/>
              <w:rPr>
                <w:color w:val="31859C" w:themeColor="accent5" w:themeShade="BF"/>
                <w:sz w:val="28"/>
                <w:szCs w:val="28"/>
              </w:rPr>
            </w:pPr>
            <w:r>
              <w:rPr>
                <w:color w:val="31859C" w:themeColor="accent5" w:themeShade="BF"/>
                <w:sz w:val="28"/>
                <w:szCs w:val="28"/>
              </w:rPr>
              <w:t>Okruglo pecivo  +</w:t>
            </w:r>
            <w:r>
              <w:rPr>
                <w:rFonts w:hint="default"/>
                <w:color w:val="31859C" w:themeColor="accent5" w:themeShade="BF"/>
                <w:sz w:val="28"/>
                <w:szCs w:val="28"/>
                <w:lang w:val="hr-HR"/>
              </w:rPr>
              <w:t>linolada+ mlijeko</w:t>
            </w:r>
          </w:p>
        </w:tc>
        <w:tc>
          <w:tcPr>
            <w:tcW w:w="2179" w:type="dxa"/>
          </w:tcPr>
          <w:p w14:paraId="50B0770F">
            <w:pPr>
              <w:spacing w:after="0" w:line="240" w:lineRule="auto"/>
              <w:rPr>
                <w:rFonts w:hint="default"/>
                <w:color w:val="7030A0"/>
                <w:sz w:val="28"/>
                <w:szCs w:val="28"/>
                <w:lang w:val="hr-HR"/>
              </w:rPr>
            </w:pP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Burek sir + jogurt voćni</w:t>
            </w:r>
          </w:p>
        </w:tc>
        <w:tc>
          <w:tcPr>
            <w:tcW w:w="2802" w:type="dxa"/>
          </w:tcPr>
          <w:p w14:paraId="1CD459C3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</w:tr>
      <w:tr w14:paraId="5115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19B44F0E">
            <w:pPr>
              <w:spacing w:after="0" w:line="240" w:lineRule="auto"/>
              <w:rPr>
                <w:b/>
                <w:color w:val="632523" w:themeColor="accent2" w:themeShade="80"/>
                <w:sz w:val="28"/>
                <w:szCs w:val="28"/>
              </w:rPr>
            </w:pPr>
            <w:r>
              <w:rPr>
                <w:b/>
                <w:color w:val="632523" w:themeColor="accent2" w:themeShade="80"/>
                <w:sz w:val="28"/>
                <w:szCs w:val="28"/>
              </w:rPr>
              <w:t>PETAK</w:t>
            </w:r>
          </w:p>
        </w:tc>
        <w:tc>
          <w:tcPr>
            <w:tcW w:w="2301" w:type="dxa"/>
          </w:tcPr>
          <w:p w14:paraId="354980B0">
            <w:pPr>
              <w:spacing w:after="0" w:line="240" w:lineRule="auto"/>
              <w:rPr>
                <w:color w:val="31859C" w:themeColor="accent5" w:themeShade="BF"/>
                <w:sz w:val="28"/>
                <w:szCs w:val="28"/>
              </w:rPr>
            </w:pPr>
            <w:r>
              <w:rPr>
                <w:rFonts w:hint="default"/>
                <w:color w:val="31859C" w:themeColor="accent5" w:themeShade="BF"/>
                <w:sz w:val="28"/>
                <w:szCs w:val="28"/>
                <w:lang w:val="hr-HR"/>
              </w:rPr>
              <w:t>Savijača burek jabuka</w:t>
            </w:r>
            <w:r>
              <w:rPr>
                <w:color w:val="31859C" w:themeColor="accent5" w:themeShade="BF"/>
                <w:sz w:val="28"/>
                <w:szCs w:val="28"/>
              </w:rPr>
              <w:t>+</w:t>
            </w:r>
            <w:r>
              <w:rPr>
                <w:rFonts w:hint="default"/>
                <w:color w:val="31859C" w:themeColor="accent5" w:themeShade="BF"/>
                <w:sz w:val="28"/>
                <w:szCs w:val="28"/>
                <w:lang w:val="hr-HR"/>
              </w:rPr>
              <w:t xml:space="preserve">jogurt + </w:t>
            </w:r>
            <w:r>
              <w:rPr>
                <w:color w:val="31859C" w:themeColor="accent5" w:themeShade="BF"/>
                <w:sz w:val="28"/>
                <w:szCs w:val="28"/>
              </w:rPr>
              <w:t>voće</w:t>
            </w:r>
          </w:p>
        </w:tc>
        <w:tc>
          <w:tcPr>
            <w:tcW w:w="2179" w:type="dxa"/>
          </w:tcPr>
          <w:p w14:paraId="5FDAA70B">
            <w:pP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Kroasan marelica</w:t>
            </w:r>
            <w:r>
              <w:rPr>
                <w:color w:val="7030A0"/>
                <w:sz w:val="28"/>
                <w:szCs w:val="28"/>
              </w:rPr>
              <w:t xml:space="preserve"> + </w:t>
            </w:r>
            <w:r>
              <w:rPr>
                <w:color w:val="7030A0"/>
                <w:sz w:val="28"/>
                <w:szCs w:val="28"/>
                <w:lang w:val="hr-HR"/>
              </w:rPr>
              <w:t>č</w:t>
            </w:r>
            <w:r>
              <w:rPr>
                <w:rFonts w:hint="default"/>
                <w:color w:val="7030A0"/>
                <w:sz w:val="28"/>
                <w:szCs w:val="28"/>
                <w:lang w:val="hr-HR"/>
              </w:rPr>
              <w:t>okoladno mlijeko</w:t>
            </w:r>
            <w:r>
              <w:rPr>
                <w:color w:val="7030A0"/>
                <w:sz w:val="28"/>
                <w:szCs w:val="28"/>
              </w:rPr>
              <w:t xml:space="preserve"> + voće</w:t>
            </w:r>
          </w:p>
        </w:tc>
        <w:tc>
          <w:tcPr>
            <w:tcW w:w="2802" w:type="dxa"/>
          </w:tcPr>
          <w:p w14:paraId="6247394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</w:tr>
    </w:tbl>
    <w:p w14:paraId="2DF2B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Ovaj jelovnik podložan je promjenama. </w:t>
      </w:r>
    </w:p>
    <w:p w14:paraId="53ACBFA0">
      <w:pPr>
        <w:rPr>
          <w:b/>
          <w:sz w:val="24"/>
          <w:szCs w:val="24"/>
        </w:rPr>
      </w:pPr>
    </w:p>
    <w:p w14:paraId="25403611">
      <w:pPr>
        <w:rPr>
          <w:rFonts w:hint="default"/>
          <w:b/>
          <w:sz w:val="24"/>
          <w:szCs w:val="24"/>
          <w:lang w:val="hr-HR"/>
        </w:rPr>
      </w:pPr>
      <w:r>
        <w:rPr>
          <w:rFonts w:hint="default"/>
          <w:b/>
          <w:sz w:val="24"/>
          <w:szCs w:val="24"/>
          <w:lang w:val="hr-HR"/>
        </w:rPr>
        <w:tab/>
        <w:t/>
      </w:r>
      <w:r>
        <w:rPr>
          <w:rFonts w:hint="default"/>
          <w:b/>
          <w:sz w:val="24"/>
          <w:szCs w:val="24"/>
          <w:lang w:val="hr-HR"/>
        </w:rPr>
        <w:tab/>
        <w:t/>
      </w:r>
      <w:r>
        <w:rPr>
          <w:rFonts w:hint="default"/>
          <w:b/>
          <w:sz w:val="24"/>
          <w:szCs w:val="24"/>
          <w:lang w:val="hr-HR"/>
        </w:rPr>
        <w:tab/>
        <w:t/>
      </w:r>
      <w:r>
        <w:rPr>
          <w:rFonts w:hint="default"/>
          <w:b/>
          <w:sz w:val="24"/>
          <w:szCs w:val="24"/>
          <w:lang w:val="hr-HR"/>
        </w:rPr>
        <w:tab/>
        <w:t/>
      </w:r>
      <w:r>
        <w:rPr>
          <w:rFonts w:hint="default"/>
          <w:b/>
          <w:sz w:val="24"/>
          <w:szCs w:val="24"/>
          <w:lang w:val="hr-HR"/>
        </w:rPr>
        <w:tab/>
        <w:t>Ravnateljica: Astrid Massari</w:t>
      </w:r>
    </w:p>
    <w:p w14:paraId="2B66F4F5">
      <w:pPr>
        <w:rPr>
          <w:b/>
          <w:sz w:val="24"/>
          <w:szCs w:val="24"/>
        </w:rPr>
      </w:pPr>
    </w:p>
    <w:p w14:paraId="27D0191F">
      <w:pPr>
        <w:rPr>
          <w:b/>
          <w:sz w:val="24"/>
          <w:szCs w:val="24"/>
        </w:rPr>
      </w:pPr>
    </w:p>
    <w:p w14:paraId="756083FD">
      <w:pPr>
        <w:rPr>
          <w:b/>
          <w:sz w:val="24"/>
          <w:szCs w:val="24"/>
        </w:rPr>
      </w:pPr>
    </w:p>
    <w:p w14:paraId="12B476ED">
      <w:pPr>
        <w:rPr>
          <w:b/>
          <w:sz w:val="24"/>
          <w:szCs w:val="24"/>
        </w:rPr>
      </w:pPr>
    </w:p>
    <w:p w14:paraId="304318DF">
      <w:pPr>
        <w:rPr>
          <w:b/>
          <w:sz w:val="24"/>
          <w:szCs w:val="24"/>
        </w:rPr>
      </w:pPr>
    </w:p>
    <w:p w14:paraId="191DF463">
      <w:pPr>
        <w:rPr>
          <w:b/>
          <w:sz w:val="24"/>
          <w:szCs w:val="24"/>
        </w:rPr>
      </w:pPr>
    </w:p>
    <w:p w14:paraId="2D35377C">
      <w:pPr>
        <w:rPr>
          <w:b/>
          <w:sz w:val="24"/>
          <w:szCs w:val="24"/>
        </w:rPr>
      </w:pPr>
    </w:p>
    <w:p w14:paraId="6D9E4864">
      <w:pPr>
        <w:rPr>
          <w:b/>
          <w:sz w:val="24"/>
          <w:szCs w:val="24"/>
        </w:rPr>
      </w:pPr>
    </w:p>
    <w:p w14:paraId="6C4C14F1">
      <w:pPr>
        <w:rPr>
          <w:b/>
          <w:sz w:val="24"/>
          <w:szCs w:val="24"/>
        </w:rPr>
      </w:pPr>
    </w:p>
    <w:p w14:paraId="3DCC620E">
      <w:pPr>
        <w:rPr>
          <w:b/>
          <w:sz w:val="24"/>
          <w:szCs w:val="24"/>
        </w:rPr>
      </w:pPr>
    </w:p>
    <w:p w14:paraId="64DA7A57">
      <w:pPr>
        <w:rPr>
          <w:b/>
          <w:sz w:val="24"/>
          <w:szCs w:val="24"/>
        </w:rPr>
      </w:pPr>
    </w:p>
    <w:p w14:paraId="2C9451D8">
      <w:pPr>
        <w:rPr>
          <w:b/>
          <w:sz w:val="24"/>
          <w:szCs w:val="24"/>
        </w:rPr>
      </w:pPr>
    </w:p>
    <w:p w14:paraId="51149712">
      <w:pPr>
        <w:rPr>
          <w:b/>
          <w:sz w:val="24"/>
          <w:szCs w:val="24"/>
        </w:rPr>
      </w:pPr>
    </w:p>
    <w:p w14:paraId="1DF471F2">
      <w:pPr>
        <w:rPr>
          <w:b/>
          <w:sz w:val="24"/>
          <w:szCs w:val="24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21"/>
    <w:rsid w:val="0001107C"/>
    <w:rsid w:val="00050CD1"/>
    <w:rsid w:val="0005451D"/>
    <w:rsid w:val="00062130"/>
    <w:rsid w:val="000D5DB8"/>
    <w:rsid w:val="000E0F10"/>
    <w:rsid w:val="00110CAD"/>
    <w:rsid w:val="00121A78"/>
    <w:rsid w:val="001743AD"/>
    <w:rsid w:val="001810B5"/>
    <w:rsid w:val="00182628"/>
    <w:rsid w:val="001A7712"/>
    <w:rsid w:val="001E0B74"/>
    <w:rsid w:val="001E706F"/>
    <w:rsid w:val="001F15AA"/>
    <w:rsid w:val="001F17D0"/>
    <w:rsid w:val="001F3C95"/>
    <w:rsid w:val="001F5346"/>
    <w:rsid w:val="00202E19"/>
    <w:rsid w:val="00286816"/>
    <w:rsid w:val="0029720F"/>
    <w:rsid w:val="002D6878"/>
    <w:rsid w:val="00313941"/>
    <w:rsid w:val="00322429"/>
    <w:rsid w:val="0037016A"/>
    <w:rsid w:val="00370846"/>
    <w:rsid w:val="00377B5C"/>
    <w:rsid w:val="00380502"/>
    <w:rsid w:val="003B1BCA"/>
    <w:rsid w:val="003B4CCD"/>
    <w:rsid w:val="00403D1E"/>
    <w:rsid w:val="00434EF7"/>
    <w:rsid w:val="004C0455"/>
    <w:rsid w:val="004F2034"/>
    <w:rsid w:val="00531F05"/>
    <w:rsid w:val="005416DF"/>
    <w:rsid w:val="00573620"/>
    <w:rsid w:val="005828D8"/>
    <w:rsid w:val="005A71D4"/>
    <w:rsid w:val="005E1506"/>
    <w:rsid w:val="005E538D"/>
    <w:rsid w:val="005E76DD"/>
    <w:rsid w:val="005F2508"/>
    <w:rsid w:val="00630319"/>
    <w:rsid w:val="00651A4D"/>
    <w:rsid w:val="00661395"/>
    <w:rsid w:val="006650CA"/>
    <w:rsid w:val="006771A4"/>
    <w:rsid w:val="00697622"/>
    <w:rsid w:val="006E48E6"/>
    <w:rsid w:val="006E7F9F"/>
    <w:rsid w:val="00713D8E"/>
    <w:rsid w:val="00767DCC"/>
    <w:rsid w:val="007D74AA"/>
    <w:rsid w:val="007F3B42"/>
    <w:rsid w:val="00845621"/>
    <w:rsid w:val="008A0D91"/>
    <w:rsid w:val="0093467C"/>
    <w:rsid w:val="00944F6E"/>
    <w:rsid w:val="009455B5"/>
    <w:rsid w:val="0095005B"/>
    <w:rsid w:val="0099400A"/>
    <w:rsid w:val="00A52C35"/>
    <w:rsid w:val="00AC50AD"/>
    <w:rsid w:val="00B50EC1"/>
    <w:rsid w:val="00B664B7"/>
    <w:rsid w:val="00B82A62"/>
    <w:rsid w:val="00BB703E"/>
    <w:rsid w:val="00BE74AD"/>
    <w:rsid w:val="00C15E91"/>
    <w:rsid w:val="00C17546"/>
    <w:rsid w:val="00C22C21"/>
    <w:rsid w:val="00C30764"/>
    <w:rsid w:val="00C542FD"/>
    <w:rsid w:val="00C57F37"/>
    <w:rsid w:val="00C614E1"/>
    <w:rsid w:val="00D3779E"/>
    <w:rsid w:val="00D55961"/>
    <w:rsid w:val="00D61235"/>
    <w:rsid w:val="00D72B3B"/>
    <w:rsid w:val="00DF205D"/>
    <w:rsid w:val="00E104C6"/>
    <w:rsid w:val="00E10CED"/>
    <w:rsid w:val="00E21C59"/>
    <w:rsid w:val="00E2378A"/>
    <w:rsid w:val="00E32792"/>
    <w:rsid w:val="00E63C5B"/>
    <w:rsid w:val="00E95EB1"/>
    <w:rsid w:val="00EB62CB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759</Characters>
  <Lines>6</Lines>
  <Paragraphs>1</Paragraphs>
  <TotalTime>823</TotalTime>
  <ScaleCrop>false</ScaleCrop>
  <LinksUpToDate>false</LinksUpToDate>
  <CharactersWithSpaces>890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2017-02-14T06:41:00Z</dcterms:created>
  <dc:creator>denis</dc:creator>
  <cp:lastModifiedBy>denis</cp:lastModifiedBy>
  <cp:lastPrinted>2025-05-26T07:24:10Z</cp:lastPrinted>
  <dcterms:modified xsi:type="dcterms:W3CDTF">2025-05-26T07:25:39Z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A6ED6BD1457743899F21F9E7BA0EE3BE_12</vt:lpwstr>
  </property>
</Properties>
</file>