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329" w:rsidRPr="001D1CA1" w:rsidRDefault="003621F5">
      <w:pPr>
        <w:rPr>
          <w:sz w:val="21"/>
          <w:szCs w:val="21"/>
        </w:rPr>
      </w:pPr>
      <w:r w:rsidRPr="001D1CA1">
        <w:rPr>
          <w:sz w:val="21"/>
          <w:szCs w:val="21"/>
        </w:rPr>
        <w:t>OŠ „Dr. Andrija Mohorovičić“ Matulji</w:t>
      </w:r>
    </w:p>
    <w:p w:rsidR="00DD7329" w:rsidRPr="001D1CA1" w:rsidRDefault="003621F5">
      <w:pPr>
        <w:rPr>
          <w:sz w:val="21"/>
          <w:szCs w:val="21"/>
        </w:rPr>
      </w:pPr>
      <w:r w:rsidRPr="001D1CA1">
        <w:rPr>
          <w:sz w:val="21"/>
          <w:szCs w:val="21"/>
        </w:rPr>
        <w:t xml:space="preserve">Šetalište Drage </w:t>
      </w:r>
      <w:proofErr w:type="spellStart"/>
      <w:r w:rsidRPr="001D1CA1">
        <w:rPr>
          <w:sz w:val="21"/>
          <w:szCs w:val="21"/>
        </w:rPr>
        <w:t>Gervaisa</w:t>
      </w:r>
      <w:proofErr w:type="spellEnd"/>
      <w:r w:rsidRPr="001D1CA1">
        <w:rPr>
          <w:sz w:val="21"/>
          <w:szCs w:val="21"/>
        </w:rPr>
        <w:t xml:space="preserve"> 2, Matulji</w:t>
      </w:r>
    </w:p>
    <w:p w:rsidR="00DD7329" w:rsidRPr="001D1CA1" w:rsidRDefault="0015447A">
      <w:pPr>
        <w:rPr>
          <w:sz w:val="21"/>
          <w:szCs w:val="21"/>
        </w:rPr>
      </w:pPr>
      <w:r w:rsidRPr="001D1CA1">
        <w:rPr>
          <w:sz w:val="21"/>
          <w:szCs w:val="21"/>
        </w:rPr>
        <w:t>KLASA: 112-0</w:t>
      </w:r>
      <w:r w:rsidR="00AA5841">
        <w:rPr>
          <w:sz w:val="21"/>
          <w:szCs w:val="21"/>
        </w:rPr>
        <w:t>1</w:t>
      </w:r>
      <w:r w:rsidRPr="001D1CA1">
        <w:rPr>
          <w:sz w:val="21"/>
          <w:szCs w:val="21"/>
        </w:rPr>
        <w:t>/2</w:t>
      </w:r>
      <w:r w:rsidR="00AA5841">
        <w:rPr>
          <w:sz w:val="21"/>
          <w:szCs w:val="21"/>
        </w:rPr>
        <w:t>5</w:t>
      </w:r>
      <w:r w:rsidRPr="001D1CA1">
        <w:rPr>
          <w:sz w:val="21"/>
          <w:szCs w:val="21"/>
        </w:rPr>
        <w:t>-01/</w:t>
      </w:r>
      <w:r w:rsidR="00AA5841">
        <w:rPr>
          <w:sz w:val="21"/>
          <w:szCs w:val="21"/>
        </w:rPr>
        <w:t>10</w:t>
      </w:r>
    </w:p>
    <w:p w:rsidR="00DD7329" w:rsidRPr="001D1CA1" w:rsidRDefault="00966558">
      <w:pPr>
        <w:rPr>
          <w:sz w:val="21"/>
          <w:szCs w:val="21"/>
        </w:rPr>
      </w:pPr>
      <w:r w:rsidRPr="001D1CA1">
        <w:rPr>
          <w:sz w:val="21"/>
          <w:szCs w:val="21"/>
        </w:rPr>
        <w:t>URBROJ: 2156-5-2</w:t>
      </w:r>
      <w:r w:rsidR="00DD23F9">
        <w:rPr>
          <w:sz w:val="21"/>
          <w:szCs w:val="21"/>
        </w:rPr>
        <w:t>4</w:t>
      </w:r>
      <w:r w:rsidR="007370BD" w:rsidRPr="001D1CA1">
        <w:rPr>
          <w:sz w:val="21"/>
          <w:szCs w:val="21"/>
        </w:rPr>
        <w:t>-</w:t>
      </w:r>
      <w:r w:rsidR="006A43FB">
        <w:rPr>
          <w:sz w:val="21"/>
          <w:szCs w:val="21"/>
        </w:rPr>
        <w:t>2</w:t>
      </w:r>
    </w:p>
    <w:p w:rsidR="008B172D" w:rsidRPr="001D1CA1" w:rsidRDefault="007370BD" w:rsidP="00AA5841">
      <w:pPr>
        <w:rPr>
          <w:sz w:val="21"/>
          <w:szCs w:val="21"/>
        </w:rPr>
      </w:pPr>
      <w:r w:rsidRPr="001D1CA1">
        <w:rPr>
          <w:sz w:val="21"/>
          <w:szCs w:val="21"/>
        </w:rPr>
        <w:t xml:space="preserve">Matulji, </w:t>
      </w:r>
      <w:r w:rsidR="00AA5841">
        <w:rPr>
          <w:sz w:val="21"/>
          <w:szCs w:val="21"/>
        </w:rPr>
        <w:t>24. ožujka 2025.</w:t>
      </w:r>
    </w:p>
    <w:p w:rsidR="00DD7329" w:rsidRPr="001D1CA1" w:rsidRDefault="003621F5" w:rsidP="00A37E83">
      <w:pPr>
        <w:spacing w:after="0" w:line="240" w:lineRule="auto"/>
        <w:jc w:val="both"/>
        <w:rPr>
          <w:sz w:val="21"/>
          <w:szCs w:val="21"/>
        </w:rPr>
      </w:pPr>
      <w:r w:rsidRPr="001D1CA1">
        <w:rPr>
          <w:sz w:val="21"/>
          <w:szCs w:val="21"/>
        </w:rPr>
        <w:t>Na temelju čl</w:t>
      </w:r>
      <w:r w:rsidR="008B3B1D" w:rsidRPr="001D1CA1">
        <w:rPr>
          <w:sz w:val="21"/>
          <w:szCs w:val="21"/>
        </w:rPr>
        <w:t xml:space="preserve">anka </w:t>
      </w:r>
      <w:r w:rsidRPr="001D1CA1">
        <w:rPr>
          <w:sz w:val="21"/>
          <w:szCs w:val="21"/>
        </w:rPr>
        <w:t xml:space="preserve">107. Zakona o odgoju i obrazovanju u osnovnoj i srednjoj školi </w:t>
      </w:r>
      <w:r w:rsidR="00464489" w:rsidRPr="001D1CA1">
        <w:rPr>
          <w:sz w:val="21"/>
          <w:szCs w:val="21"/>
        </w:rPr>
        <w:t>(„Narodne novine“ broj 87/08, 86/09, 92/10, 105/10, 90/11, 16/12, 86/12, 94/13, 152/14, 7/17, 68/18, 98/19, 64/20 i 151/22)</w:t>
      </w:r>
      <w:r w:rsidR="006B293F" w:rsidRPr="001D1CA1">
        <w:rPr>
          <w:sz w:val="21"/>
          <w:szCs w:val="21"/>
        </w:rPr>
        <w:t xml:space="preserve"> i</w:t>
      </w:r>
      <w:r w:rsidRPr="001D1CA1">
        <w:rPr>
          <w:sz w:val="21"/>
          <w:szCs w:val="21"/>
        </w:rPr>
        <w:t xml:space="preserve"> čl</w:t>
      </w:r>
      <w:r w:rsidR="008B3B1D" w:rsidRPr="001D1CA1">
        <w:rPr>
          <w:sz w:val="21"/>
          <w:szCs w:val="21"/>
        </w:rPr>
        <w:t>anka</w:t>
      </w:r>
      <w:r w:rsidRPr="001D1CA1">
        <w:rPr>
          <w:sz w:val="21"/>
          <w:szCs w:val="21"/>
        </w:rPr>
        <w:t xml:space="preserve"> 8. Pravilnika o načinu i postupku zapošljavanja u OŠ „Dr. Andrija Mohorovičić“ Matulji </w:t>
      </w:r>
      <w:r w:rsidR="008B172D" w:rsidRPr="001D1CA1">
        <w:rPr>
          <w:sz w:val="21"/>
          <w:szCs w:val="21"/>
        </w:rPr>
        <w:t xml:space="preserve">koju </w:t>
      </w:r>
      <w:r w:rsidRPr="001D1CA1">
        <w:rPr>
          <w:sz w:val="21"/>
          <w:szCs w:val="21"/>
        </w:rPr>
        <w:t>zastupa ravnateljic</w:t>
      </w:r>
      <w:r w:rsidR="008B172D" w:rsidRPr="001D1CA1">
        <w:rPr>
          <w:sz w:val="21"/>
          <w:szCs w:val="21"/>
        </w:rPr>
        <w:t>a</w:t>
      </w:r>
      <w:r w:rsidRPr="001D1CA1">
        <w:rPr>
          <w:sz w:val="21"/>
          <w:szCs w:val="21"/>
        </w:rPr>
        <w:t xml:space="preserve"> Astrid </w:t>
      </w:r>
      <w:proofErr w:type="spellStart"/>
      <w:r w:rsidRPr="001D1CA1">
        <w:rPr>
          <w:sz w:val="21"/>
          <w:szCs w:val="21"/>
        </w:rPr>
        <w:t>Massari</w:t>
      </w:r>
      <w:proofErr w:type="spellEnd"/>
      <w:r w:rsidRPr="001D1CA1">
        <w:rPr>
          <w:sz w:val="21"/>
          <w:szCs w:val="21"/>
        </w:rPr>
        <w:t xml:space="preserve">, </w:t>
      </w:r>
      <w:proofErr w:type="spellStart"/>
      <w:r w:rsidRPr="001D1CA1">
        <w:rPr>
          <w:sz w:val="21"/>
          <w:szCs w:val="21"/>
        </w:rPr>
        <w:t>dipl.učitelj</w:t>
      </w:r>
      <w:proofErr w:type="spellEnd"/>
      <w:r w:rsidRPr="001D1CA1">
        <w:rPr>
          <w:sz w:val="21"/>
          <w:szCs w:val="21"/>
        </w:rPr>
        <w:t>, raspisuje</w:t>
      </w:r>
      <w:r w:rsidR="008B172D" w:rsidRPr="001D1CA1">
        <w:rPr>
          <w:sz w:val="21"/>
          <w:szCs w:val="21"/>
        </w:rPr>
        <w:t xml:space="preserve"> se</w:t>
      </w:r>
    </w:p>
    <w:p w:rsidR="00A37E83" w:rsidRPr="001D1CA1" w:rsidRDefault="00A37E83" w:rsidP="00A37E83">
      <w:pPr>
        <w:spacing w:after="0" w:line="240" w:lineRule="auto"/>
        <w:jc w:val="both"/>
        <w:rPr>
          <w:sz w:val="21"/>
          <w:szCs w:val="21"/>
        </w:rPr>
      </w:pPr>
    </w:p>
    <w:p w:rsidR="00DD7329" w:rsidRPr="001D1CA1" w:rsidRDefault="003621F5" w:rsidP="00A37E83">
      <w:pPr>
        <w:spacing w:after="0" w:line="240" w:lineRule="auto"/>
        <w:jc w:val="center"/>
        <w:rPr>
          <w:b/>
          <w:sz w:val="21"/>
          <w:szCs w:val="21"/>
        </w:rPr>
      </w:pPr>
      <w:r w:rsidRPr="001D1CA1">
        <w:rPr>
          <w:b/>
          <w:sz w:val="21"/>
          <w:szCs w:val="21"/>
        </w:rPr>
        <w:t>JAVNI NATJEČAJ</w:t>
      </w:r>
    </w:p>
    <w:p w:rsidR="00A32871" w:rsidRPr="001D1CA1" w:rsidRDefault="00A32871" w:rsidP="00A37E83">
      <w:pPr>
        <w:spacing w:after="0" w:line="240" w:lineRule="auto"/>
        <w:jc w:val="center"/>
        <w:rPr>
          <w:b/>
          <w:sz w:val="21"/>
          <w:szCs w:val="21"/>
        </w:rPr>
      </w:pPr>
      <w:r w:rsidRPr="001D1CA1">
        <w:rPr>
          <w:b/>
          <w:sz w:val="21"/>
          <w:szCs w:val="21"/>
        </w:rPr>
        <w:t xml:space="preserve">za zasnivanje radnog odnosa na radnom mjestu </w:t>
      </w:r>
    </w:p>
    <w:p w:rsidR="00A37E83" w:rsidRPr="001D1CA1" w:rsidRDefault="00A37E83" w:rsidP="00A37E83">
      <w:pPr>
        <w:spacing w:after="0" w:line="240" w:lineRule="auto"/>
        <w:jc w:val="center"/>
        <w:rPr>
          <w:b/>
          <w:sz w:val="21"/>
          <w:szCs w:val="21"/>
        </w:rPr>
      </w:pPr>
    </w:p>
    <w:p w:rsidR="006A43FB" w:rsidRPr="00AF6D8D" w:rsidRDefault="00F53E36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Učitelj/</w:t>
      </w:r>
      <w:proofErr w:type="spellStart"/>
      <w:r w:rsidRPr="00AF6D8D">
        <w:rPr>
          <w:sz w:val="21"/>
          <w:szCs w:val="21"/>
        </w:rPr>
        <w:t>ica</w:t>
      </w:r>
      <w:proofErr w:type="spellEnd"/>
      <w:r w:rsidRPr="00AF6D8D">
        <w:rPr>
          <w:sz w:val="21"/>
          <w:szCs w:val="21"/>
        </w:rPr>
        <w:t xml:space="preserve"> slovenskog jezika po modelu C</w:t>
      </w:r>
      <w:r>
        <w:rPr>
          <w:sz w:val="21"/>
          <w:szCs w:val="21"/>
        </w:rPr>
        <w:t xml:space="preserve"> </w:t>
      </w:r>
      <w:r w:rsidR="006A43FB">
        <w:rPr>
          <w:sz w:val="21"/>
          <w:szCs w:val="21"/>
        </w:rPr>
        <w:t xml:space="preserve">- </w:t>
      </w:r>
      <w:r w:rsidR="006A43FB" w:rsidRPr="00AF6D8D">
        <w:rPr>
          <w:sz w:val="21"/>
          <w:szCs w:val="21"/>
        </w:rPr>
        <w:t>1 izvršitelj/</w:t>
      </w:r>
      <w:proofErr w:type="spellStart"/>
      <w:r w:rsidR="006A43FB" w:rsidRPr="00AF6D8D">
        <w:rPr>
          <w:sz w:val="21"/>
          <w:szCs w:val="21"/>
        </w:rPr>
        <w:t>ica</w:t>
      </w:r>
      <w:proofErr w:type="spellEnd"/>
      <w:r w:rsidR="006A43FB" w:rsidRPr="00AF6D8D">
        <w:rPr>
          <w:sz w:val="21"/>
          <w:szCs w:val="21"/>
        </w:rPr>
        <w:t xml:space="preserve">, </w:t>
      </w:r>
      <w:r>
        <w:rPr>
          <w:sz w:val="21"/>
          <w:szCs w:val="21"/>
        </w:rPr>
        <w:t>ne</w:t>
      </w:r>
      <w:r w:rsidR="00565A60">
        <w:rPr>
          <w:sz w:val="21"/>
          <w:szCs w:val="21"/>
        </w:rPr>
        <w:t xml:space="preserve">određeno </w:t>
      </w:r>
      <w:r>
        <w:rPr>
          <w:sz w:val="21"/>
          <w:szCs w:val="21"/>
        </w:rPr>
        <w:t>ne</w:t>
      </w:r>
      <w:r w:rsidR="006A43FB" w:rsidRPr="00AF6D8D">
        <w:rPr>
          <w:sz w:val="21"/>
          <w:szCs w:val="21"/>
        </w:rPr>
        <w:t>puno radno vrijeme (</w:t>
      </w:r>
      <w:r w:rsidR="00DD23F9">
        <w:rPr>
          <w:sz w:val="21"/>
          <w:szCs w:val="21"/>
        </w:rPr>
        <w:t xml:space="preserve">20 </w:t>
      </w:r>
      <w:r w:rsidR="006A43FB" w:rsidRPr="00AF6D8D">
        <w:rPr>
          <w:sz w:val="21"/>
          <w:szCs w:val="21"/>
        </w:rPr>
        <w:t>sati tjedno)</w:t>
      </w:r>
      <w:r w:rsidR="006E1794">
        <w:rPr>
          <w:sz w:val="21"/>
          <w:szCs w:val="21"/>
        </w:rPr>
        <w:t>, uz probni rad od 6 mjeseci</w:t>
      </w:r>
    </w:p>
    <w:p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Mjesto rada: Matulji</w:t>
      </w:r>
    </w:p>
    <w:p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Uvjeti:</w:t>
      </w:r>
    </w:p>
    <w:p w:rsidR="00A37E83" w:rsidRPr="001D1CA1" w:rsidRDefault="00A37E83" w:rsidP="00A37E83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6A43FB" w:rsidRPr="00AF6D8D" w:rsidRDefault="006A43FB" w:rsidP="006A43FB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O</w:t>
      </w:r>
      <w:r w:rsidRPr="00AF6D8D">
        <w:rPr>
          <w:rFonts w:cstheme="minorHAnsi"/>
          <w:sz w:val="21"/>
          <w:szCs w:val="21"/>
          <w:shd w:val="clear" w:color="auto" w:fill="FFFFFF"/>
        </w:rPr>
        <w:t>pći uvjet za zasnivanje radnog odnosa i posebni uvjeti za zasnivanje radnog odnosa sukladno članku 105. Zakona o odgoju i obrazovanju u osnovnoj i srednjoj školi (</w:t>
      </w:r>
      <w:r w:rsidRPr="00AF6D8D">
        <w:rPr>
          <w:sz w:val="21"/>
          <w:szCs w:val="21"/>
        </w:rPr>
        <w:t>„Narodne novine“ broj 87/08, 86/09, 92/2010, 105/10, 90/11, 16/12, 94/13, 152/14, 7/17, 68/18, 98/19, 64/20 i 151/22</w:t>
      </w:r>
      <w:r w:rsidRPr="00AF6D8D">
        <w:rPr>
          <w:rFonts w:cstheme="minorHAnsi"/>
          <w:sz w:val="21"/>
          <w:szCs w:val="21"/>
          <w:shd w:val="clear" w:color="auto" w:fill="FFFFFF"/>
        </w:rPr>
        <w:t>)  te vrsta obrazovanja sukladno Pravilniku o odgovarajućoj vrsti obrazovanja učitelja i stručnih suradnika u osnovnoj školi („Narodne novine“ broj  6/19 i 75/20)</w:t>
      </w:r>
      <w:r w:rsidRPr="00AF6D8D">
        <w:rPr>
          <w:rFonts w:cstheme="minorHAnsi"/>
          <w:sz w:val="21"/>
          <w:szCs w:val="21"/>
        </w:rPr>
        <w:t xml:space="preserve">  i članka 8. Pravilnika o načinu i postupku zapošljavanja u OŠ „Dr. Andrija Mohorovičić“.</w:t>
      </w:r>
    </w:p>
    <w:p w:rsidR="00DD7329" w:rsidRPr="001D1CA1" w:rsidRDefault="003621F5" w:rsidP="00A37E83">
      <w:pPr>
        <w:spacing w:after="0" w:line="240" w:lineRule="auto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Uz pisanu prijavu koju je potrebno vlastoručno potpisati  kandidati su dužni priložiti:</w:t>
      </w:r>
    </w:p>
    <w:p w:rsidR="00DD7329" w:rsidRPr="001D1CA1" w:rsidRDefault="006E1794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bookmarkStart w:id="0" w:name="_Hlk130291155"/>
      <w:r>
        <w:rPr>
          <w:rFonts w:cstheme="minorHAnsi"/>
          <w:sz w:val="21"/>
          <w:szCs w:val="21"/>
        </w:rPr>
        <w:t>ž</w:t>
      </w:r>
      <w:r w:rsidR="003621F5" w:rsidRPr="001D1CA1">
        <w:rPr>
          <w:rFonts w:cstheme="minorHAnsi"/>
          <w:sz w:val="21"/>
          <w:szCs w:val="21"/>
        </w:rPr>
        <w:t>ivotopis</w:t>
      </w:r>
    </w:p>
    <w:p w:rsidR="00DD7329" w:rsidRPr="001D1CA1" w:rsidRDefault="006E1794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diplom</w:t>
      </w:r>
      <w:r w:rsidR="00173372">
        <w:rPr>
          <w:rFonts w:cstheme="minorHAnsi"/>
          <w:sz w:val="21"/>
          <w:szCs w:val="21"/>
        </w:rPr>
        <w:t>u</w:t>
      </w:r>
      <w:r>
        <w:rPr>
          <w:rFonts w:cstheme="minorHAnsi"/>
          <w:sz w:val="21"/>
          <w:szCs w:val="21"/>
        </w:rPr>
        <w:t xml:space="preserve"> odnosno </w:t>
      </w:r>
      <w:r w:rsidR="003621F5" w:rsidRPr="001D1CA1">
        <w:rPr>
          <w:rFonts w:cstheme="minorHAnsi"/>
          <w:sz w:val="21"/>
          <w:szCs w:val="21"/>
        </w:rPr>
        <w:t xml:space="preserve">dokaz o </w:t>
      </w:r>
      <w:r w:rsidR="00F50BC5">
        <w:rPr>
          <w:rFonts w:cstheme="minorHAnsi"/>
          <w:sz w:val="21"/>
          <w:szCs w:val="21"/>
        </w:rPr>
        <w:t xml:space="preserve">stečenoj </w:t>
      </w:r>
      <w:r w:rsidR="003621F5" w:rsidRPr="001D1CA1">
        <w:rPr>
          <w:rFonts w:cstheme="minorHAnsi"/>
          <w:sz w:val="21"/>
          <w:szCs w:val="21"/>
        </w:rPr>
        <w:t>stručnoj spremi</w:t>
      </w:r>
    </w:p>
    <w:p w:rsidR="00DD7329" w:rsidRPr="001D1CA1" w:rsidRDefault="00F04B8D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dokaz o državljanstvu</w:t>
      </w:r>
    </w:p>
    <w:p w:rsidR="00DD7329" w:rsidRPr="001D1CA1" w:rsidRDefault="00A32871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</w:t>
      </w:r>
      <w:r w:rsidR="003621F5" w:rsidRPr="001D1CA1">
        <w:rPr>
          <w:rFonts w:cstheme="minorHAnsi"/>
          <w:sz w:val="21"/>
          <w:szCs w:val="21"/>
        </w:rPr>
        <w:t xml:space="preserve">vjerenje </w:t>
      </w:r>
      <w:r w:rsidR="006E1794">
        <w:rPr>
          <w:rFonts w:cstheme="minorHAnsi"/>
          <w:sz w:val="21"/>
          <w:szCs w:val="21"/>
        </w:rPr>
        <w:t>da</w:t>
      </w:r>
      <w:r w:rsidR="00C9264B">
        <w:rPr>
          <w:rFonts w:cstheme="minorHAnsi"/>
          <w:sz w:val="21"/>
          <w:szCs w:val="21"/>
        </w:rPr>
        <w:t xml:space="preserve"> </w:t>
      </w:r>
      <w:r w:rsidR="00F50BC5">
        <w:rPr>
          <w:rFonts w:cstheme="minorHAnsi"/>
          <w:sz w:val="21"/>
          <w:szCs w:val="21"/>
        </w:rPr>
        <w:t xml:space="preserve">kandidat nije pravomoćno osuđen </w:t>
      </w:r>
      <w:r w:rsidR="00D3291F">
        <w:rPr>
          <w:rFonts w:cstheme="minorHAnsi"/>
          <w:sz w:val="21"/>
          <w:szCs w:val="21"/>
        </w:rPr>
        <w:t xml:space="preserve">te da se </w:t>
      </w:r>
      <w:r w:rsidR="00C9264B">
        <w:rPr>
          <w:rFonts w:cstheme="minorHAnsi"/>
          <w:sz w:val="21"/>
          <w:szCs w:val="21"/>
        </w:rPr>
        <w:t xml:space="preserve">protiv </w:t>
      </w:r>
      <w:r w:rsidR="00D3291F">
        <w:rPr>
          <w:rFonts w:cstheme="minorHAnsi"/>
          <w:sz w:val="21"/>
          <w:szCs w:val="21"/>
        </w:rPr>
        <w:t>istog</w:t>
      </w:r>
      <w:r w:rsidR="00C9264B">
        <w:rPr>
          <w:rFonts w:cstheme="minorHAnsi"/>
          <w:sz w:val="21"/>
          <w:szCs w:val="21"/>
        </w:rPr>
        <w:t xml:space="preserve"> </w:t>
      </w:r>
      <w:r w:rsidR="00C9264B" w:rsidRPr="001D1CA1">
        <w:rPr>
          <w:rFonts w:cstheme="minorHAnsi"/>
          <w:sz w:val="21"/>
          <w:szCs w:val="21"/>
        </w:rPr>
        <w:t xml:space="preserve">ne vodi kazneni postupak za neko </w:t>
      </w:r>
      <w:r w:rsidR="00C9264B">
        <w:rPr>
          <w:rFonts w:cstheme="minorHAnsi"/>
          <w:sz w:val="21"/>
          <w:szCs w:val="21"/>
        </w:rPr>
        <w:t xml:space="preserve">od </w:t>
      </w:r>
      <w:r w:rsidR="00173372">
        <w:rPr>
          <w:rFonts w:cstheme="minorHAnsi"/>
          <w:sz w:val="21"/>
          <w:szCs w:val="21"/>
        </w:rPr>
        <w:t xml:space="preserve">kaznenih </w:t>
      </w:r>
      <w:r w:rsidR="00C9264B" w:rsidRPr="001D1CA1">
        <w:rPr>
          <w:rFonts w:cstheme="minorHAnsi"/>
          <w:sz w:val="21"/>
          <w:szCs w:val="21"/>
        </w:rPr>
        <w:t>djel</w:t>
      </w:r>
      <w:r w:rsidR="00173372">
        <w:rPr>
          <w:rFonts w:cstheme="minorHAnsi"/>
          <w:sz w:val="21"/>
          <w:szCs w:val="21"/>
        </w:rPr>
        <w:t>a</w:t>
      </w:r>
      <w:r w:rsidR="00C9264B" w:rsidRPr="001D1CA1">
        <w:rPr>
          <w:rFonts w:cstheme="minorHAnsi"/>
          <w:sz w:val="21"/>
          <w:szCs w:val="21"/>
        </w:rPr>
        <w:t xml:space="preserve"> iz članka </w:t>
      </w:r>
      <w:r w:rsidR="00C9264B">
        <w:rPr>
          <w:rFonts w:cstheme="minorHAnsi"/>
          <w:sz w:val="21"/>
          <w:szCs w:val="21"/>
        </w:rPr>
        <w:t xml:space="preserve">106. </w:t>
      </w:r>
      <w:r w:rsidR="00C9264B" w:rsidRPr="001D1CA1">
        <w:rPr>
          <w:rFonts w:cstheme="minorHAnsi"/>
          <w:sz w:val="21"/>
          <w:szCs w:val="21"/>
        </w:rPr>
        <w:t>Zakona o odgoju i obrazovanju u osnovnoj i srednjoj školi</w:t>
      </w:r>
      <w:r w:rsidR="00D3291F">
        <w:rPr>
          <w:rFonts w:cstheme="minorHAnsi"/>
          <w:sz w:val="21"/>
          <w:szCs w:val="21"/>
        </w:rPr>
        <w:t xml:space="preserve"> - </w:t>
      </w:r>
      <w:r w:rsidR="003621F5" w:rsidRPr="001D1CA1">
        <w:rPr>
          <w:rFonts w:cstheme="minorHAnsi"/>
          <w:sz w:val="21"/>
          <w:szCs w:val="21"/>
        </w:rPr>
        <w:t>ne starije od 30 dana od dana raspisivanja natječaja</w:t>
      </w:r>
    </w:p>
    <w:p w:rsidR="00DD7329" w:rsidRPr="001D1CA1" w:rsidRDefault="00173372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elektronički zapis ili </w:t>
      </w:r>
      <w:r w:rsidR="00A32871" w:rsidRPr="001D1CA1">
        <w:rPr>
          <w:rFonts w:cstheme="minorHAnsi"/>
          <w:sz w:val="21"/>
          <w:szCs w:val="21"/>
        </w:rPr>
        <w:t>p</w:t>
      </w:r>
      <w:r w:rsidR="003621F5" w:rsidRPr="001D1CA1">
        <w:rPr>
          <w:rFonts w:cstheme="minorHAnsi"/>
          <w:sz w:val="21"/>
          <w:szCs w:val="21"/>
        </w:rPr>
        <w:t>otvrd</w:t>
      </w:r>
      <w:r>
        <w:rPr>
          <w:rFonts w:cstheme="minorHAnsi"/>
          <w:sz w:val="21"/>
          <w:szCs w:val="21"/>
        </w:rPr>
        <w:t xml:space="preserve">u o podacima evidentiranim u matičnoj evidenciji </w:t>
      </w:r>
      <w:r w:rsidR="003621F5" w:rsidRPr="001D1CA1">
        <w:rPr>
          <w:rFonts w:cstheme="minorHAnsi"/>
          <w:sz w:val="21"/>
          <w:szCs w:val="21"/>
        </w:rPr>
        <w:t>Hrvatskog zavoda za mirovinsko osiguranje</w:t>
      </w:r>
      <w:r w:rsidR="00D3291F">
        <w:rPr>
          <w:rFonts w:cstheme="minorHAnsi"/>
          <w:sz w:val="21"/>
          <w:szCs w:val="21"/>
        </w:rPr>
        <w:t xml:space="preserve"> -</w:t>
      </w:r>
      <w:r w:rsidR="003621F5" w:rsidRPr="001D1CA1">
        <w:rPr>
          <w:rFonts w:cstheme="minorHAnsi"/>
          <w:sz w:val="21"/>
          <w:szCs w:val="21"/>
        </w:rPr>
        <w:t xml:space="preserve"> </w:t>
      </w:r>
      <w:r w:rsidR="00F50BC5">
        <w:rPr>
          <w:rFonts w:cstheme="minorHAnsi"/>
          <w:sz w:val="21"/>
          <w:szCs w:val="21"/>
        </w:rPr>
        <w:t>ne starije od dana raspisivanja natječaja</w:t>
      </w:r>
      <w:r w:rsidR="006A43FB">
        <w:rPr>
          <w:rFonts w:cstheme="minorHAnsi"/>
          <w:sz w:val="21"/>
          <w:szCs w:val="21"/>
        </w:rPr>
        <w:t>.</w:t>
      </w:r>
    </w:p>
    <w:bookmarkEnd w:id="0"/>
    <w:p w:rsidR="00DD7329" w:rsidRPr="001D1CA1" w:rsidRDefault="003621F5" w:rsidP="00A32871">
      <w:p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 xml:space="preserve">Prilozi odnosno isprave se prilažu u neovjerenoj preslici, a prije izbora kandidat je dužan predočiti izvornik. </w:t>
      </w:r>
    </w:p>
    <w:p w:rsidR="00781BA7" w:rsidRPr="00AF6D8D" w:rsidRDefault="00781BA7" w:rsidP="00781BA7">
      <w:pPr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Na natječaj se mogu javiti osobe oba spola.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>Kandidati koji ostvaruju prednost pri zapošljavanju prema posebnim propisima, dužni su u prijavi pozvati se na to pravo i priložiti sve dokaze o ispunjavanju traženih uvjeta i priznatom statusu.</w:t>
      </w:r>
      <w:r w:rsidRPr="00AF6D8D">
        <w:rPr>
          <w:rFonts w:cstheme="minorHAnsi"/>
          <w:sz w:val="21"/>
          <w:szCs w:val="21"/>
        </w:rPr>
        <w:br/>
      </w:r>
      <w:r w:rsidRPr="00AF6D8D">
        <w:rPr>
          <w:rFonts w:cstheme="minorHAnsi"/>
          <w:sz w:val="21"/>
          <w:szCs w:val="21"/>
          <w:shd w:val="clear" w:color="auto" w:fill="FFFFFF"/>
        </w:rPr>
        <w:t>Osobe koje se pozivaju na pravo prednosti sukladno članku 102. Zakona o hrvatskim braniteljima iz Domovinskog rata i članovima njihovih obitelji („Narodne novine“ broj 121/17, 98/19 i 84/21), članku 48. f Zakona o zaštiti vojnih i civilnih invalida rata („Narodne novine“ broj 33/92, 57/92, 77/92, 27/93, 58/93, 2/94, 76/94, 108/95, 108/96, 82/01, 103/03, 148/13 i 98/19), članku 9. Zakona o profesionalnoj rehabilitaciji i zapošljavanju osoba s invaliditetom („Narodne novine“ broj 157/13, 152/14, 39/18 i 32/20) te članku 48. Zakona o civilnim stradalnicima iz Domovinskog rata („Narodne novine“ broj  84/21), dužne su u prijavi na javni natječaj pozvati se na to pravo i uz prijavu priložiti svu propisanu dokumentaciju prema posebnom zakonu, a imaju prednost u odnosu na ostale kandidate samo pod jednakim uvjetima.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102. Zakona o hrvatskim braniteljima iz Domovinskog rata i članovima njihovih obitelji („Narodne novine“ broj  121/17, 98/19, 84/21), uz prijavu na natječaj dužne su priložiti i dokaze propisane člankom 103. stavak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>Zakona o hrvatskim braniteljima iz Domovinskog rata i članovima njihovih obitelji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781BA7" w:rsidRPr="00AF6D8D" w:rsidRDefault="00937520" w:rsidP="00781BA7">
      <w:pPr>
        <w:jc w:val="both"/>
        <w:rPr>
          <w:rFonts w:cstheme="minorHAnsi"/>
          <w:color w:val="333333"/>
          <w:sz w:val="21"/>
          <w:szCs w:val="21"/>
          <w:shd w:val="clear" w:color="auto" w:fill="FFFFFF"/>
        </w:rPr>
      </w:pPr>
      <w:hyperlink r:id="rId5" w:history="1">
        <w:r w:rsidR="00781BA7" w:rsidRPr="00AF6D8D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  <w:r w:rsidR="00781BA7" w:rsidRPr="00AF6D8D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48. Zakona o civilnim stradalnicima iz Domovinskog rata („Narodne novine“ broj  84/21), uz prijavu na natječaj dužne su u prijavi na natječaj pozvati se na to pravo i uz prijavu dostaviti i dokaze iz stavka članka 49. stavka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>Zakona o civilnim stradalnicima iz Domovinskog rata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781BA7" w:rsidRPr="00AF6D8D" w:rsidRDefault="00937520" w:rsidP="00781BA7">
      <w:pPr>
        <w:jc w:val="both"/>
        <w:rPr>
          <w:rStyle w:val="Hiperveza"/>
          <w:rFonts w:cstheme="minorHAnsi"/>
          <w:sz w:val="21"/>
          <w:szCs w:val="21"/>
          <w:shd w:val="clear" w:color="auto" w:fill="FFFFFF"/>
        </w:rPr>
      </w:pPr>
      <w:hyperlink r:id="rId6" w:history="1">
        <w:r w:rsidR="00781BA7" w:rsidRPr="00AF6D8D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13381" w:rsidRPr="001D1CA1" w:rsidRDefault="00C13381" w:rsidP="00C13381">
      <w:pPr>
        <w:jc w:val="both"/>
        <w:rPr>
          <w:rStyle w:val="Hiperveza"/>
          <w:rFonts w:cstheme="minorHAnsi"/>
          <w:iCs/>
          <w:color w:val="auto"/>
          <w:sz w:val="21"/>
          <w:szCs w:val="21"/>
          <w:u w:val="none"/>
        </w:rPr>
      </w:pP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Osobe koje ostvaruju pravo prednosti pri zapošljavanju u skladu s člankom 9. </w:t>
      </w:r>
      <w:r w:rsidRPr="001D1CA1">
        <w:rPr>
          <w:rStyle w:val="Hiperveza"/>
          <w:rFonts w:cstheme="minorHAnsi"/>
          <w:b/>
          <w:iCs/>
          <w:color w:val="auto"/>
          <w:sz w:val="21"/>
          <w:szCs w:val="21"/>
          <w:u w:val="none"/>
        </w:rPr>
        <w:t>Zakona o profesionalnoj rehabilitaciji i zapošljavanju osoba s invaliditetom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 </w:t>
      </w:r>
      <w:r w:rsidRPr="001D1CA1">
        <w:rPr>
          <w:rFonts w:cstheme="minorHAnsi"/>
          <w:sz w:val="21"/>
          <w:szCs w:val="21"/>
          <w:shd w:val="clear" w:color="auto" w:fill="FFFFFF"/>
        </w:rPr>
        <w:t xml:space="preserve">(„Narodne novine“ broj 157/13, 152/14, 39/18 i 32/20) pozivaju se 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>da uz prijavu na natječaj dostave odgovarajuću javnu ispravu o invaliditetu na temelju  koje se osoba može upisati u očevidnik zaposlenih osoba s invaliditetom te dokaz iz kojeg je vidljivo na koji način je prestao radni odnos kod posljednjeg poslodavca.</w:t>
      </w:r>
    </w:p>
    <w:p w:rsidR="00781BA7" w:rsidRPr="00AF6D8D" w:rsidRDefault="00781BA7" w:rsidP="00781BA7">
      <w:pPr>
        <w:jc w:val="both"/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Prijavom na natječaj kandidat daje izričitu privolu OŠ „Dr. Andrija Mohorovičić“ Matulji za prikupljanje, korištenje i obradu svih dostavljenih podataka u svrhu provedbe natječaja sukladno propisima koji uređuju zaštitu osobnih podataka i objavom osobnih podataka (ime, prezime, titula) na mrežnoj stranici škole, u svrhu obavještavanja o rezultatima natječaja. 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Područje provjere odnosno vrednovanja, vrijeme i mjesto održavanja testiranja, pravni izvori za pripremu kandidata za testiranje te rezultati natječaja biti će objavljeno na web stranici Škole: </w:t>
      </w:r>
      <w:hyperlink r:id="rId7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prijavi na natječaj kandidat je obvezan navesti adresu elektroničke pošte, odnosno broj telefona putem kojeg će biti obaviješten o datumu i vremenu postupka vrednovanja. 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Kandidati koji su pravodobno dostavili potpunu prijavu sa svim prilozima odnosno ispravama i ispunjavaju uvjete natječaja dužni su pristupiti procjeni odnosno testiranju.</w:t>
      </w:r>
    </w:p>
    <w:p w:rsidR="00D3291F" w:rsidRPr="00D3291F" w:rsidRDefault="00781BA7" w:rsidP="00D3291F">
      <w:pPr>
        <w:jc w:val="both"/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291F">
        <w:rPr>
          <w:rFonts w:cstheme="minorHAnsi"/>
          <w:sz w:val="21"/>
          <w:szCs w:val="21"/>
        </w:rPr>
        <w:t xml:space="preserve">Prijave s dokumentacijom dostaviti na adresu škole: Osnovna škola „Dr. Andrija Mohorovičić“ Matulji, Šetalište Drage </w:t>
      </w:r>
      <w:proofErr w:type="spellStart"/>
      <w:r w:rsidRPr="00D3291F">
        <w:rPr>
          <w:rFonts w:cstheme="minorHAnsi"/>
          <w:sz w:val="21"/>
          <w:szCs w:val="21"/>
        </w:rPr>
        <w:t>Gervaisa</w:t>
      </w:r>
      <w:proofErr w:type="spellEnd"/>
      <w:r w:rsidRPr="00D3291F">
        <w:rPr>
          <w:rFonts w:cstheme="minorHAnsi"/>
          <w:sz w:val="21"/>
          <w:szCs w:val="21"/>
        </w:rPr>
        <w:t xml:space="preserve"> 2, </w:t>
      </w:r>
      <w:r w:rsidR="00D3291F" w:rsidRPr="00D3291F">
        <w:rPr>
          <w:rFonts w:cstheme="minorHAnsi"/>
          <w:sz w:val="21"/>
          <w:szCs w:val="21"/>
        </w:rPr>
        <w:t xml:space="preserve">51211 Matulji, </w:t>
      </w:r>
      <w:r w:rsidRPr="00D3291F">
        <w:rPr>
          <w:rFonts w:cstheme="minorHAnsi"/>
          <w:sz w:val="21"/>
          <w:szCs w:val="21"/>
        </w:rPr>
        <w:t xml:space="preserve">s naznakom </w:t>
      </w:r>
      <w:r w:rsidRPr="00D3291F">
        <w:rPr>
          <w:rFonts w:cstheme="minorHAnsi"/>
          <w:b/>
          <w:sz w:val="21"/>
          <w:szCs w:val="21"/>
        </w:rPr>
        <w:t>„ZA NATJEČAJ – UČITELJ/ICA</w:t>
      </w:r>
      <w:r w:rsidR="00DD78CC">
        <w:rPr>
          <w:rFonts w:cstheme="minorHAnsi"/>
          <w:b/>
          <w:sz w:val="21"/>
          <w:szCs w:val="21"/>
        </w:rPr>
        <w:t xml:space="preserve"> </w:t>
      </w:r>
      <w:r w:rsidR="00F53E36">
        <w:rPr>
          <w:rFonts w:cstheme="minorHAnsi"/>
          <w:b/>
          <w:sz w:val="21"/>
          <w:szCs w:val="21"/>
        </w:rPr>
        <w:t>SLOVENSKOG JEZIKA PO MODELU C</w:t>
      </w:r>
      <w:r w:rsidRPr="00D3291F">
        <w:rPr>
          <w:rFonts w:cstheme="minorHAnsi"/>
          <w:b/>
          <w:sz w:val="21"/>
          <w:szCs w:val="21"/>
        </w:rPr>
        <w:t>“</w:t>
      </w:r>
      <w:r w:rsidRPr="00D3291F">
        <w:rPr>
          <w:rFonts w:cstheme="minorHAnsi"/>
          <w:sz w:val="21"/>
          <w:szCs w:val="21"/>
        </w:rPr>
        <w:t xml:space="preserve"> u roku od 8 dana od dana objave natječaja. </w:t>
      </w:r>
      <w:r w:rsidR="00D3291F" w:rsidRPr="00D3291F"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Prijave upućene elektroničkom poštom neće se uvažavati.</w:t>
      </w:r>
    </w:p>
    <w:p w:rsidR="00F53E36" w:rsidRPr="00781BA7" w:rsidRDefault="00F53E36" w:rsidP="00F53E36">
      <w:pPr>
        <w:jc w:val="both"/>
        <w:rPr>
          <w:rFonts w:cstheme="minorHAnsi"/>
          <w:sz w:val="21"/>
          <w:szCs w:val="21"/>
          <w:u w:val="single"/>
        </w:rPr>
      </w:pPr>
      <w:bookmarkStart w:id="1" w:name="_Hlk130291436"/>
      <w:r w:rsidRPr="00D3291F">
        <w:rPr>
          <w:rFonts w:cstheme="minorHAnsi"/>
          <w:sz w:val="21"/>
          <w:szCs w:val="21"/>
          <w:u w:val="single"/>
        </w:rPr>
        <w:t xml:space="preserve">Natječaj je otvoren od </w:t>
      </w:r>
      <w:r w:rsidR="00AA5841">
        <w:rPr>
          <w:rFonts w:cstheme="minorHAnsi"/>
          <w:sz w:val="21"/>
          <w:szCs w:val="21"/>
          <w:u w:val="single"/>
        </w:rPr>
        <w:t>24</w:t>
      </w:r>
      <w:r w:rsidR="00DD23F9">
        <w:rPr>
          <w:rFonts w:cstheme="minorHAnsi"/>
          <w:sz w:val="21"/>
          <w:szCs w:val="21"/>
          <w:u w:val="single"/>
        </w:rPr>
        <w:t>.3.202</w:t>
      </w:r>
      <w:r w:rsidR="00AA5841">
        <w:rPr>
          <w:rFonts w:cstheme="minorHAnsi"/>
          <w:sz w:val="21"/>
          <w:szCs w:val="21"/>
          <w:u w:val="single"/>
        </w:rPr>
        <w:t>5</w:t>
      </w:r>
      <w:r>
        <w:rPr>
          <w:rFonts w:cstheme="minorHAnsi"/>
          <w:sz w:val="21"/>
          <w:szCs w:val="21"/>
          <w:u w:val="single"/>
        </w:rPr>
        <w:t>.</w:t>
      </w:r>
      <w:r w:rsidRPr="00D3291F">
        <w:rPr>
          <w:rFonts w:cstheme="minorHAnsi"/>
          <w:sz w:val="21"/>
          <w:szCs w:val="21"/>
          <w:u w:val="single"/>
        </w:rPr>
        <w:t xml:space="preserve"> do </w:t>
      </w:r>
      <w:r w:rsidR="00AA5841">
        <w:rPr>
          <w:rFonts w:cstheme="minorHAnsi"/>
          <w:sz w:val="21"/>
          <w:szCs w:val="21"/>
          <w:u w:val="single"/>
        </w:rPr>
        <w:t>2.4</w:t>
      </w:r>
      <w:r w:rsidR="00DD23F9">
        <w:rPr>
          <w:rFonts w:cstheme="minorHAnsi"/>
          <w:sz w:val="21"/>
          <w:szCs w:val="21"/>
          <w:u w:val="single"/>
        </w:rPr>
        <w:t>.202</w:t>
      </w:r>
      <w:r w:rsidR="005F35AA">
        <w:rPr>
          <w:rFonts w:cstheme="minorHAnsi"/>
          <w:sz w:val="21"/>
          <w:szCs w:val="21"/>
          <w:u w:val="single"/>
        </w:rPr>
        <w:t>5</w:t>
      </w:r>
      <w:r w:rsidRPr="00D3291F">
        <w:rPr>
          <w:rFonts w:cstheme="minorHAnsi"/>
          <w:sz w:val="21"/>
          <w:szCs w:val="21"/>
          <w:u w:val="single"/>
        </w:rPr>
        <w:t>. godine.</w:t>
      </w:r>
    </w:p>
    <w:bookmarkEnd w:id="1"/>
    <w:p w:rsidR="00781BA7" w:rsidRPr="00AF6D8D" w:rsidRDefault="00781BA7" w:rsidP="00781BA7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Nepotpune i nepravodobne prijave neće se razmatrati.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Kandidatom prijavljenim na natječaj smatra se samo osoba koja ispunjava formalne uvjete iz natječaja te koja podnese vlastoručno potpisanu, pravodobnu i potpunu prijavu. 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 xml:space="preserve">O rezultatu natječaja kandidati će biti obaviješteni putem mrežne stranice škole </w:t>
      </w:r>
      <w:hyperlink r:id="rId8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  <w:r w:rsidRPr="00AF6D8D">
        <w:rPr>
          <w:rFonts w:cstheme="minorHAnsi"/>
          <w:sz w:val="21"/>
          <w:szCs w:val="21"/>
        </w:rPr>
        <w:t xml:space="preserve"> u roku od 15 dana od potpisa ugovora o radu s izabranim kandidatom, odnosno donošenja odluke o neizboru. </w:t>
      </w:r>
      <w:bookmarkStart w:id="2" w:name="_GoBack"/>
      <w:bookmarkEnd w:id="2"/>
    </w:p>
    <w:p w:rsidR="00AA5841" w:rsidRPr="00AF6D8D" w:rsidRDefault="003621F5" w:rsidP="00AA5841">
      <w:p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ab/>
      </w:r>
      <w:r w:rsidR="00AA5841">
        <w:rPr>
          <w:rFonts w:cstheme="minorHAnsi"/>
          <w:sz w:val="21"/>
          <w:szCs w:val="21"/>
        </w:rPr>
        <w:tab/>
      </w:r>
      <w:r w:rsidR="00AA5841">
        <w:rPr>
          <w:rFonts w:cstheme="minorHAnsi"/>
          <w:sz w:val="21"/>
          <w:szCs w:val="21"/>
        </w:rPr>
        <w:tab/>
      </w:r>
      <w:r w:rsidR="00AA5841">
        <w:rPr>
          <w:rFonts w:cstheme="minorHAnsi"/>
          <w:sz w:val="21"/>
          <w:szCs w:val="21"/>
        </w:rPr>
        <w:tab/>
      </w:r>
      <w:r w:rsidR="00AA5841">
        <w:rPr>
          <w:rFonts w:cstheme="minorHAnsi"/>
          <w:sz w:val="21"/>
          <w:szCs w:val="21"/>
        </w:rPr>
        <w:tab/>
      </w:r>
      <w:r w:rsidR="00AA5841">
        <w:rPr>
          <w:rFonts w:cstheme="minorHAnsi"/>
          <w:sz w:val="21"/>
          <w:szCs w:val="21"/>
        </w:rPr>
        <w:tab/>
      </w:r>
      <w:r w:rsidR="00AA5841">
        <w:rPr>
          <w:rFonts w:cstheme="minorHAnsi"/>
          <w:sz w:val="21"/>
          <w:szCs w:val="21"/>
        </w:rPr>
        <w:tab/>
      </w:r>
      <w:r w:rsidR="00AA5841">
        <w:rPr>
          <w:rFonts w:cstheme="minorHAnsi"/>
          <w:sz w:val="21"/>
          <w:szCs w:val="21"/>
        </w:rPr>
        <w:tab/>
      </w:r>
    </w:p>
    <w:p w:rsidR="00AA5841" w:rsidRPr="001D1CA1" w:rsidRDefault="00AA5841" w:rsidP="00937520">
      <w:pPr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 w:rsidR="00937520">
        <w:rPr>
          <w:rFonts w:cstheme="minorHAnsi"/>
          <w:noProof/>
          <w:sz w:val="21"/>
          <w:szCs w:val="21"/>
        </w:rPr>
        <w:drawing>
          <wp:inline distT="0" distB="0" distL="0" distR="0" wp14:anchorId="4EF801D5">
            <wp:extent cx="1871345" cy="10179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405" w:rsidRPr="001D1CA1" w:rsidRDefault="00242405" w:rsidP="00242405">
      <w:pPr>
        <w:rPr>
          <w:rFonts w:cstheme="minorHAnsi"/>
          <w:sz w:val="21"/>
          <w:szCs w:val="21"/>
        </w:rPr>
      </w:pPr>
    </w:p>
    <w:sectPr w:rsidR="00242405" w:rsidRPr="001D1CA1" w:rsidSect="00A37E83">
      <w:pgSz w:w="11906" w:h="16838"/>
      <w:pgMar w:top="1134" w:right="1417" w:bottom="851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5C9"/>
    <w:multiLevelType w:val="hybridMultilevel"/>
    <w:tmpl w:val="0BCCD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D41"/>
    <w:multiLevelType w:val="hybridMultilevel"/>
    <w:tmpl w:val="BF20D00E"/>
    <w:lvl w:ilvl="0" w:tplc="58982F1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5AAE"/>
    <w:multiLevelType w:val="hybridMultilevel"/>
    <w:tmpl w:val="6854C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02C73"/>
    <w:multiLevelType w:val="hybridMultilevel"/>
    <w:tmpl w:val="E5C8E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1A90"/>
    <w:multiLevelType w:val="multilevel"/>
    <w:tmpl w:val="90C6A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819"/>
    <w:multiLevelType w:val="multilevel"/>
    <w:tmpl w:val="2092EE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29"/>
    <w:rsid w:val="000C01CC"/>
    <w:rsid w:val="000F779A"/>
    <w:rsid w:val="00113C04"/>
    <w:rsid w:val="00125D6B"/>
    <w:rsid w:val="0013484C"/>
    <w:rsid w:val="0015447A"/>
    <w:rsid w:val="00173372"/>
    <w:rsid w:val="00184C34"/>
    <w:rsid w:val="001B0234"/>
    <w:rsid w:val="001D1CA1"/>
    <w:rsid w:val="001F2293"/>
    <w:rsid w:val="00242405"/>
    <w:rsid w:val="002E2415"/>
    <w:rsid w:val="00310369"/>
    <w:rsid w:val="003221A2"/>
    <w:rsid w:val="003621F5"/>
    <w:rsid w:val="003748C3"/>
    <w:rsid w:val="00394D05"/>
    <w:rsid w:val="003E73B7"/>
    <w:rsid w:val="003F4D3A"/>
    <w:rsid w:val="004330E6"/>
    <w:rsid w:val="004559E0"/>
    <w:rsid w:val="00464489"/>
    <w:rsid w:val="00467560"/>
    <w:rsid w:val="004D333F"/>
    <w:rsid w:val="0052312F"/>
    <w:rsid w:val="00552C58"/>
    <w:rsid w:val="00565A60"/>
    <w:rsid w:val="005F35AA"/>
    <w:rsid w:val="005F4E3E"/>
    <w:rsid w:val="006467F2"/>
    <w:rsid w:val="00650E5C"/>
    <w:rsid w:val="006A43FB"/>
    <w:rsid w:val="006B293F"/>
    <w:rsid w:val="006E1794"/>
    <w:rsid w:val="007370BD"/>
    <w:rsid w:val="0075359A"/>
    <w:rsid w:val="0077661A"/>
    <w:rsid w:val="00781BA7"/>
    <w:rsid w:val="007A3DC3"/>
    <w:rsid w:val="007D4D6A"/>
    <w:rsid w:val="007E3754"/>
    <w:rsid w:val="007E7E4C"/>
    <w:rsid w:val="00895E26"/>
    <w:rsid w:val="008B172D"/>
    <w:rsid w:val="008B3B1D"/>
    <w:rsid w:val="008D4C96"/>
    <w:rsid w:val="008D72D1"/>
    <w:rsid w:val="00936FBF"/>
    <w:rsid w:val="00937520"/>
    <w:rsid w:val="00966558"/>
    <w:rsid w:val="00986DA4"/>
    <w:rsid w:val="00997E36"/>
    <w:rsid w:val="009A0A23"/>
    <w:rsid w:val="009A6BEE"/>
    <w:rsid w:val="009D59ED"/>
    <w:rsid w:val="00A12061"/>
    <w:rsid w:val="00A32871"/>
    <w:rsid w:val="00A37E83"/>
    <w:rsid w:val="00A4008E"/>
    <w:rsid w:val="00A8378D"/>
    <w:rsid w:val="00AA5841"/>
    <w:rsid w:val="00BE29F6"/>
    <w:rsid w:val="00C13381"/>
    <w:rsid w:val="00C41CC9"/>
    <w:rsid w:val="00C550AA"/>
    <w:rsid w:val="00C9264B"/>
    <w:rsid w:val="00D3290D"/>
    <w:rsid w:val="00D3291F"/>
    <w:rsid w:val="00D70263"/>
    <w:rsid w:val="00D869AB"/>
    <w:rsid w:val="00DA7DA6"/>
    <w:rsid w:val="00DD23F9"/>
    <w:rsid w:val="00DD7329"/>
    <w:rsid w:val="00DD78CC"/>
    <w:rsid w:val="00E45AAD"/>
    <w:rsid w:val="00EE119C"/>
    <w:rsid w:val="00F04B8D"/>
    <w:rsid w:val="00F45424"/>
    <w:rsid w:val="00F50BC5"/>
    <w:rsid w:val="00F53E36"/>
    <w:rsid w:val="00F743C7"/>
    <w:rsid w:val="00FB3983"/>
    <w:rsid w:val="00FC3A2D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6990"/>
  <w15:docId w15:val="{2F67B1F5-1EF3-46E1-A2A1-1C49FD66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3848AC"/>
    <w:rPr>
      <w:color w:val="0563C1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848A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ohit Devanagari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848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132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21A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A0A23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50E5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F45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mohorovicica-matulj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amohorovicica-matulj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Tajnica</cp:lastModifiedBy>
  <cp:revision>5</cp:revision>
  <cp:lastPrinted>2025-03-24T07:34:00Z</cp:lastPrinted>
  <dcterms:created xsi:type="dcterms:W3CDTF">2025-03-24T07:35:00Z</dcterms:created>
  <dcterms:modified xsi:type="dcterms:W3CDTF">2025-03-24T07:51:00Z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