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DA3" w:rsidRDefault="00CF3DA3" w:rsidP="00CF3DA3">
      <w:pPr>
        <w:pStyle w:val="Naslov1"/>
      </w:pPr>
      <w:bookmarkStart w:id="0" w:name="_GoBack"/>
      <w:bookmarkEnd w:id="0"/>
      <w:r>
        <w:t>REPUBLIKA HRVATSKA</w:t>
      </w:r>
    </w:p>
    <w:p w:rsidR="00CF3DA3" w:rsidRDefault="00CF3DA3" w:rsidP="00CF3DA3">
      <w:pPr>
        <w:rPr>
          <w:b/>
          <w:bCs/>
          <w:lang w:val="sl-SI"/>
        </w:rPr>
      </w:pPr>
      <w:r>
        <w:rPr>
          <w:lang w:val="sl-SI"/>
        </w:rPr>
        <w:t>RAZDJEL:</w:t>
      </w:r>
      <w:r>
        <w:rPr>
          <w:b/>
          <w:bCs/>
          <w:lang w:val="sl-SI"/>
        </w:rPr>
        <w:t>MINISTARSTVO ZNANOSTI, OBRAZOVANJA I ŠPORTA</w:t>
      </w:r>
    </w:p>
    <w:p w:rsidR="00CF3DA3" w:rsidRDefault="00CF3DA3" w:rsidP="00CF3DA3">
      <w:pPr>
        <w:rPr>
          <w:b/>
          <w:bCs/>
          <w:lang w:val="sl-SI"/>
        </w:rPr>
      </w:pPr>
      <w:r>
        <w:rPr>
          <w:lang w:val="sl-SI"/>
        </w:rPr>
        <w:t xml:space="preserve">GLAVA: </w:t>
      </w:r>
      <w:r>
        <w:rPr>
          <w:b/>
          <w:bCs/>
          <w:lang w:val="sl-SI"/>
        </w:rPr>
        <w:t>OSNOVNOŠKOLSKO OBRAZOVANJE</w:t>
      </w:r>
    </w:p>
    <w:p w:rsidR="00CF3DA3" w:rsidRDefault="00CF3DA3" w:rsidP="00CF3DA3">
      <w:pPr>
        <w:rPr>
          <w:lang w:val="sl-SI"/>
        </w:rPr>
      </w:pPr>
      <w:r>
        <w:rPr>
          <w:lang w:val="sl-SI"/>
        </w:rPr>
        <w:t>PRORAČUNSKI KORISNIK:</w:t>
      </w:r>
    </w:p>
    <w:p w:rsidR="00CF3DA3" w:rsidRDefault="00CF3DA3" w:rsidP="00CF3DA3">
      <w:pPr>
        <w:pStyle w:val="Naslov1"/>
      </w:pPr>
      <w:r>
        <w:t>OŠ »Dr. ANDRIJA MOHOROVIČIĆ« MATULJI</w:t>
      </w:r>
    </w:p>
    <w:p w:rsidR="00CF3DA3" w:rsidRDefault="00CF3DA3" w:rsidP="00CF3DA3">
      <w:pPr>
        <w:pStyle w:val="Naslov3"/>
      </w:pPr>
    </w:p>
    <w:p w:rsidR="00CF3DA3" w:rsidRDefault="00CF3DA3" w:rsidP="00CF3DA3">
      <w:pPr>
        <w:rPr>
          <w:lang w:val="sl-SI"/>
        </w:rPr>
      </w:pPr>
    </w:p>
    <w:p w:rsidR="00CF3DA3" w:rsidRDefault="00CF3DA3" w:rsidP="00CF3DA3">
      <w:pPr>
        <w:pStyle w:val="Naslov2"/>
      </w:pPr>
      <w:r>
        <w:t>BILJEŠKE UZ FINANCIJSKO IZVJEŠĆE</w:t>
      </w:r>
    </w:p>
    <w:p w:rsidR="00CF3DA3" w:rsidRDefault="00CF3DA3" w:rsidP="00CF3DA3">
      <w:pPr>
        <w:jc w:val="center"/>
        <w:rPr>
          <w:b/>
          <w:bCs/>
          <w:lang w:val="sl-SI"/>
        </w:rPr>
      </w:pPr>
      <w:r>
        <w:rPr>
          <w:b/>
          <w:bCs/>
          <w:lang w:val="sl-SI"/>
        </w:rPr>
        <w:t>za razdoblje 01.siječnja – 30.lipnja 20</w:t>
      </w:r>
      <w:r w:rsidR="00EB3698">
        <w:rPr>
          <w:b/>
          <w:bCs/>
          <w:lang w:val="sl-SI"/>
        </w:rPr>
        <w:t>2</w:t>
      </w:r>
      <w:r w:rsidR="007368E2">
        <w:rPr>
          <w:b/>
          <w:bCs/>
          <w:lang w:val="sl-SI"/>
        </w:rPr>
        <w:t>2</w:t>
      </w:r>
      <w:r>
        <w:rPr>
          <w:b/>
          <w:bCs/>
          <w:lang w:val="sl-SI"/>
        </w:rPr>
        <w:t>. godine</w:t>
      </w:r>
    </w:p>
    <w:p w:rsidR="00CF3DA3" w:rsidRDefault="00CF3DA3" w:rsidP="00CF3DA3">
      <w:pPr>
        <w:jc w:val="center"/>
        <w:rPr>
          <w:b/>
          <w:bCs/>
          <w:lang w:val="sl-SI"/>
        </w:rPr>
      </w:pPr>
    </w:p>
    <w:p w:rsidR="00CF3DA3" w:rsidRDefault="00CF3DA3" w:rsidP="00CF3DA3">
      <w:pPr>
        <w:rPr>
          <w:sz w:val="20"/>
          <w:szCs w:val="20"/>
          <w:lang w:val="sl-SI"/>
        </w:rPr>
      </w:pPr>
    </w:p>
    <w:p w:rsidR="00CF3DA3" w:rsidRDefault="00CF3DA3" w:rsidP="00CF3DA3">
      <w:pPr>
        <w:pStyle w:val="Naslov1"/>
        <w:jc w:val="center"/>
      </w:pPr>
      <w:r>
        <w:t>Bilješka broj 1</w:t>
      </w:r>
    </w:p>
    <w:p w:rsidR="00CF3DA3" w:rsidRDefault="00CF3DA3" w:rsidP="00CF3DA3">
      <w:pPr>
        <w:rPr>
          <w:lang w:val="sl-SI"/>
        </w:rPr>
      </w:pPr>
    </w:p>
    <w:p w:rsidR="00CF3DA3" w:rsidRDefault="00CF3DA3" w:rsidP="00CF3DA3">
      <w:pPr>
        <w:rPr>
          <w:lang w:val="sl-SI"/>
        </w:rPr>
      </w:pPr>
      <w:r>
        <w:rPr>
          <w:lang w:val="sl-SI"/>
        </w:rPr>
        <w:tab/>
        <w:t>Stanje žiro računa na dan 30.06.20</w:t>
      </w:r>
      <w:r w:rsidR="00EB3698">
        <w:rPr>
          <w:lang w:val="sl-SI"/>
        </w:rPr>
        <w:t>2</w:t>
      </w:r>
      <w:r w:rsidR="007368E2">
        <w:rPr>
          <w:lang w:val="sl-SI"/>
        </w:rPr>
        <w:t>2</w:t>
      </w:r>
      <w:r>
        <w:rPr>
          <w:lang w:val="sl-SI"/>
        </w:rPr>
        <w:t xml:space="preserve">.g. iznosi </w:t>
      </w:r>
      <w:r w:rsidR="00EB3698">
        <w:rPr>
          <w:lang w:val="sl-SI"/>
        </w:rPr>
        <w:t>2</w:t>
      </w:r>
      <w:r w:rsidR="007368E2">
        <w:rPr>
          <w:lang w:val="sl-SI"/>
        </w:rPr>
        <w:t>12</w:t>
      </w:r>
      <w:r w:rsidR="008B64E5">
        <w:rPr>
          <w:lang w:val="sl-SI"/>
        </w:rPr>
        <w:t>.</w:t>
      </w:r>
      <w:r w:rsidR="007368E2">
        <w:rPr>
          <w:lang w:val="sl-SI"/>
        </w:rPr>
        <w:t>3</w:t>
      </w:r>
      <w:r w:rsidR="00ED7C84">
        <w:rPr>
          <w:lang w:val="sl-SI"/>
        </w:rPr>
        <w:t>8</w:t>
      </w:r>
      <w:r w:rsidR="007368E2">
        <w:rPr>
          <w:lang w:val="sl-SI"/>
        </w:rPr>
        <w:t>7</w:t>
      </w:r>
      <w:r w:rsidR="000A2F7F">
        <w:rPr>
          <w:lang w:val="sl-SI"/>
        </w:rPr>
        <w:t>,</w:t>
      </w:r>
      <w:r w:rsidR="00EB3698">
        <w:rPr>
          <w:lang w:val="sl-SI"/>
        </w:rPr>
        <w:t>4</w:t>
      </w:r>
      <w:r w:rsidR="007368E2">
        <w:rPr>
          <w:lang w:val="sl-SI"/>
        </w:rPr>
        <w:t>9</w:t>
      </w:r>
      <w:r>
        <w:rPr>
          <w:lang w:val="sl-SI"/>
        </w:rPr>
        <w:t xml:space="preserve"> kn, jednako je stanju izvatka žiro-računa broj 1</w:t>
      </w:r>
      <w:r w:rsidR="007368E2">
        <w:rPr>
          <w:lang w:val="sl-SI"/>
        </w:rPr>
        <w:t>6</w:t>
      </w:r>
      <w:r w:rsidR="00EC2773">
        <w:rPr>
          <w:lang w:val="sl-SI"/>
        </w:rPr>
        <w:t>5</w:t>
      </w:r>
      <w:r>
        <w:rPr>
          <w:lang w:val="sl-SI"/>
        </w:rPr>
        <w:t xml:space="preserve"> od </w:t>
      </w:r>
      <w:r w:rsidR="008B64E5">
        <w:rPr>
          <w:lang w:val="sl-SI"/>
        </w:rPr>
        <w:t>30</w:t>
      </w:r>
      <w:r>
        <w:rPr>
          <w:lang w:val="sl-SI"/>
        </w:rPr>
        <w:t>.06.20</w:t>
      </w:r>
      <w:r w:rsidR="00ED7C84">
        <w:rPr>
          <w:lang w:val="sl-SI"/>
        </w:rPr>
        <w:t>2</w:t>
      </w:r>
      <w:r w:rsidR="007368E2">
        <w:rPr>
          <w:lang w:val="sl-SI"/>
        </w:rPr>
        <w:t>2</w:t>
      </w:r>
      <w:r>
        <w:rPr>
          <w:lang w:val="sl-SI"/>
        </w:rPr>
        <w:t>.godine.</w:t>
      </w:r>
    </w:p>
    <w:p w:rsidR="00CF3DA3" w:rsidRDefault="00CF3DA3" w:rsidP="00CF3DA3">
      <w:pPr>
        <w:rPr>
          <w:lang w:val="sl-SI"/>
        </w:rPr>
      </w:pPr>
    </w:p>
    <w:p w:rsidR="00006985" w:rsidRDefault="00006985" w:rsidP="00CF3DA3">
      <w:pPr>
        <w:pStyle w:val="Naslov1"/>
        <w:jc w:val="center"/>
      </w:pPr>
    </w:p>
    <w:p w:rsidR="00CF3DA3" w:rsidRDefault="00CF3DA3" w:rsidP="00CF3DA3">
      <w:pPr>
        <w:pStyle w:val="Naslov1"/>
        <w:jc w:val="center"/>
      </w:pPr>
      <w:r>
        <w:t>Bilješka broj 2</w:t>
      </w:r>
    </w:p>
    <w:p w:rsidR="00CF3DA3" w:rsidRDefault="00CF3DA3" w:rsidP="00CF3DA3">
      <w:pPr>
        <w:rPr>
          <w:lang w:val="sl-SI"/>
        </w:rPr>
      </w:pPr>
    </w:p>
    <w:p w:rsidR="00CF3DA3" w:rsidRDefault="00CF3DA3" w:rsidP="00CF3DA3">
      <w:pPr>
        <w:rPr>
          <w:lang w:val="sl-SI"/>
        </w:rPr>
      </w:pPr>
      <w:r>
        <w:rPr>
          <w:lang w:val="sl-SI"/>
        </w:rPr>
        <w:t xml:space="preserve">Značajnija odstupanja u odnosu na prošlu godinu: </w:t>
      </w:r>
    </w:p>
    <w:p w:rsidR="009136BA" w:rsidRDefault="009136BA" w:rsidP="00CF3DA3">
      <w:pPr>
        <w:rPr>
          <w:lang w:val="sl-SI"/>
        </w:rPr>
      </w:pPr>
    </w:p>
    <w:p w:rsidR="00ED7C84" w:rsidRDefault="00ED7C84" w:rsidP="00CF3DA3">
      <w:pPr>
        <w:rPr>
          <w:lang w:val="sl-SI"/>
        </w:rPr>
      </w:pPr>
      <w:r>
        <w:rPr>
          <w:lang w:val="sl-SI"/>
        </w:rPr>
        <w:t>Tekuće pomoći proračunski</w:t>
      </w:r>
      <w:r w:rsidR="007368E2">
        <w:rPr>
          <w:lang w:val="sl-SI"/>
        </w:rPr>
        <w:t>m</w:t>
      </w:r>
      <w:r>
        <w:rPr>
          <w:lang w:val="sl-SI"/>
        </w:rPr>
        <w:t xml:space="preserve"> korisni</w:t>
      </w:r>
      <w:r w:rsidR="007368E2">
        <w:rPr>
          <w:lang w:val="sl-SI"/>
        </w:rPr>
        <w:t>cima iz  proračuna koji im nije nadležan zbog povećanja osnovice za obračun plaće i 30.06.2022. doznačena su nam sredstva za plaće po pravomoćnim sudskim presudama</w:t>
      </w:r>
      <w:r>
        <w:rPr>
          <w:lang w:val="sl-SI"/>
        </w:rPr>
        <w:t>.</w:t>
      </w:r>
      <w:r w:rsidR="007368E2">
        <w:rPr>
          <w:lang w:val="sl-SI"/>
        </w:rPr>
        <w:t>Od Općine Matulji su nam doznačena sredstva ista kao i prošle godine.</w:t>
      </w:r>
    </w:p>
    <w:p w:rsidR="007368E2" w:rsidRDefault="007368E2" w:rsidP="00CF3DA3">
      <w:pPr>
        <w:rPr>
          <w:lang w:val="sl-SI"/>
        </w:rPr>
      </w:pPr>
    </w:p>
    <w:p w:rsidR="003C0B26" w:rsidRDefault="003C0B26" w:rsidP="00CF3DA3">
      <w:pPr>
        <w:rPr>
          <w:lang w:val="sl-SI"/>
        </w:rPr>
      </w:pPr>
      <w:r>
        <w:rPr>
          <w:lang w:val="sl-SI"/>
        </w:rPr>
        <w:t>Prihodi od kamata na oročena sredstva i depozite po viđenju</w:t>
      </w:r>
      <w:r w:rsidR="007368E2">
        <w:rPr>
          <w:lang w:val="sl-SI"/>
        </w:rPr>
        <w:t xml:space="preserve"> su manja u odnosu na prošlu godinu smanjene su kamate poslovnih banaka i ne raspolažemo sa velikim sredstvima na poslovnom računu</w:t>
      </w:r>
      <w:r>
        <w:rPr>
          <w:lang w:val="sl-SI"/>
        </w:rPr>
        <w:t>.</w:t>
      </w:r>
    </w:p>
    <w:p w:rsidR="009136BA" w:rsidRDefault="009136BA" w:rsidP="00CF3DA3">
      <w:pPr>
        <w:rPr>
          <w:lang w:val="sl-SI"/>
        </w:rPr>
      </w:pPr>
    </w:p>
    <w:p w:rsidR="00A935C8" w:rsidRDefault="00ED7C84" w:rsidP="00CF3DA3">
      <w:pPr>
        <w:rPr>
          <w:lang w:val="sl-SI"/>
        </w:rPr>
      </w:pPr>
      <w:r>
        <w:rPr>
          <w:lang w:val="sl-SI"/>
        </w:rPr>
        <w:t xml:space="preserve">Ostali nespomenuti prihodi </w:t>
      </w:r>
      <w:r w:rsidR="009136BA">
        <w:rPr>
          <w:lang w:val="sl-SI"/>
        </w:rPr>
        <w:t>su</w:t>
      </w:r>
      <w:r w:rsidR="00A935C8">
        <w:rPr>
          <w:lang w:val="sl-SI"/>
        </w:rPr>
        <w:t xml:space="preserve"> veći u odnosu na isto razdoblje prošle godine, </w:t>
      </w:r>
      <w:r w:rsidR="009136BA">
        <w:rPr>
          <w:lang w:val="sl-SI"/>
        </w:rPr>
        <w:t>budući da se nastava organizirala u školi te smo imali školske marende i produženi boravak</w:t>
      </w:r>
      <w:r w:rsidR="00A935C8">
        <w:rPr>
          <w:lang w:val="sl-SI"/>
        </w:rPr>
        <w:t>.</w:t>
      </w:r>
    </w:p>
    <w:p w:rsidR="009136BA" w:rsidRDefault="009136BA" w:rsidP="00CF3DA3">
      <w:pPr>
        <w:rPr>
          <w:lang w:val="sl-SI"/>
        </w:rPr>
      </w:pPr>
    </w:p>
    <w:p w:rsidR="009136BA" w:rsidRDefault="009136BA" w:rsidP="00CF3DA3">
      <w:pPr>
        <w:rPr>
          <w:lang w:val="sl-SI"/>
        </w:rPr>
      </w:pPr>
      <w:r>
        <w:rPr>
          <w:lang w:val="sl-SI"/>
        </w:rPr>
        <w:t>Prihodi iz nadležnog proračuna za financiranje rashoda poslovanja su veći u odnosu na prošlu godinu, budući da se nastava organizirala u školi, približili smo se novom normalnom organizirane su školski izleti i ekskurzije, terenska nastava, stručno usavršavanje djelatnika i svi ostali procesi u školi, ali povećani su troškovi lož ulja.</w:t>
      </w:r>
    </w:p>
    <w:p w:rsidR="009136BA" w:rsidRDefault="009136BA" w:rsidP="00CF3DA3">
      <w:pPr>
        <w:rPr>
          <w:lang w:val="sl-SI"/>
        </w:rPr>
      </w:pPr>
    </w:p>
    <w:p w:rsidR="00A935C8" w:rsidRDefault="00A935C8" w:rsidP="00CF3DA3">
      <w:pPr>
        <w:rPr>
          <w:lang w:val="sl-SI"/>
        </w:rPr>
      </w:pPr>
      <w:r>
        <w:rPr>
          <w:lang w:val="sl-SI"/>
        </w:rPr>
        <w:t xml:space="preserve">Plaće za redovan rad </w:t>
      </w:r>
      <w:r w:rsidR="009136BA">
        <w:rPr>
          <w:lang w:val="sl-SI"/>
        </w:rPr>
        <w:t>su povećane zbog povećanja osnovice za obračun plaća.</w:t>
      </w:r>
    </w:p>
    <w:p w:rsidR="009136BA" w:rsidRDefault="009136BA" w:rsidP="00CF3DA3">
      <w:pPr>
        <w:rPr>
          <w:lang w:val="sl-SI"/>
        </w:rPr>
      </w:pPr>
    </w:p>
    <w:p w:rsidR="006C0565" w:rsidRDefault="006C0565" w:rsidP="00CF3DA3">
      <w:pPr>
        <w:rPr>
          <w:lang w:val="sl-SI"/>
        </w:rPr>
      </w:pPr>
      <w:r>
        <w:rPr>
          <w:lang w:val="sl-SI"/>
        </w:rPr>
        <w:t>Plaće za prekovremeni rad</w:t>
      </w:r>
      <w:r w:rsidR="009136BA">
        <w:rPr>
          <w:lang w:val="sl-SI"/>
        </w:rPr>
        <w:t xml:space="preserve"> su povećane zbog organizacije prekovremenog rada zaposlenika, prilikom bolovanja, nema odgovarajućih struka zaposlenika za zapošljavanje zamjena</w:t>
      </w:r>
      <w:r>
        <w:rPr>
          <w:lang w:val="sl-SI"/>
        </w:rPr>
        <w:t>.</w:t>
      </w:r>
    </w:p>
    <w:p w:rsidR="009136BA" w:rsidRDefault="009136BA" w:rsidP="00CF3DA3">
      <w:pPr>
        <w:rPr>
          <w:lang w:val="sl-SI"/>
        </w:rPr>
      </w:pPr>
    </w:p>
    <w:p w:rsidR="001B32DE" w:rsidRDefault="001B32DE" w:rsidP="00CF3DA3">
      <w:pPr>
        <w:rPr>
          <w:lang w:val="sl-SI"/>
        </w:rPr>
      </w:pPr>
      <w:r>
        <w:rPr>
          <w:lang w:val="sl-SI"/>
        </w:rPr>
        <w:t>Plaće za posebne uvjete rada</w:t>
      </w:r>
      <w:r w:rsidR="009136BA">
        <w:rPr>
          <w:lang w:val="sl-SI"/>
        </w:rPr>
        <w:t xml:space="preserve"> imamo povećani broj učenika sa teškoćama</w:t>
      </w:r>
      <w:r w:rsidR="00CA38B0">
        <w:rPr>
          <w:lang w:val="sl-SI"/>
        </w:rPr>
        <w:t xml:space="preserve"> i tijekom godine smo dobili dva nova rješenja</w:t>
      </w:r>
      <w:r>
        <w:rPr>
          <w:lang w:val="sl-SI"/>
        </w:rPr>
        <w:t>.</w:t>
      </w:r>
    </w:p>
    <w:p w:rsidR="00CA38B0" w:rsidRDefault="00CA38B0" w:rsidP="00CF3DA3">
      <w:pPr>
        <w:rPr>
          <w:lang w:val="sl-SI"/>
        </w:rPr>
      </w:pPr>
    </w:p>
    <w:p w:rsidR="00CA38B0" w:rsidRDefault="006C0565" w:rsidP="00CF3DA3">
      <w:pPr>
        <w:rPr>
          <w:lang w:val="sl-SI"/>
        </w:rPr>
      </w:pPr>
      <w:r>
        <w:rPr>
          <w:lang w:val="sl-SI"/>
        </w:rPr>
        <w:t xml:space="preserve">Ostali rashodi za zaposlene </w:t>
      </w:r>
      <w:r w:rsidR="00CA38B0">
        <w:rPr>
          <w:lang w:val="sl-SI"/>
        </w:rPr>
        <w:t>su manji u odnosu na prošlu godinu, nitko nije otišao u mirovinu, na trajnom bolovanju imamo dvije do tri osobe, manje u odnosu na prošlu godinu, i isplata jubilarnih nagrada nije ista svake godine</w:t>
      </w:r>
      <w:r>
        <w:rPr>
          <w:lang w:val="sl-SI"/>
        </w:rPr>
        <w:t>.</w:t>
      </w:r>
    </w:p>
    <w:p w:rsidR="00CA38B0" w:rsidRDefault="00CA38B0" w:rsidP="00CF3DA3">
      <w:pPr>
        <w:rPr>
          <w:lang w:val="sl-SI"/>
        </w:rPr>
      </w:pPr>
    </w:p>
    <w:p w:rsidR="00873CAC" w:rsidRDefault="00873CAC" w:rsidP="00CF3DA3">
      <w:pPr>
        <w:rPr>
          <w:lang w:val="sl-SI"/>
        </w:rPr>
      </w:pPr>
      <w:r>
        <w:rPr>
          <w:lang w:val="sl-SI"/>
        </w:rPr>
        <w:t>Doprinosi za obavezno zdravstveno osiguranje</w:t>
      </w:r>
      <w:r w:rsidR="00CA38B0">
        <w:rPr>
          <w:lang w:val="sl-SI"/>
        </w:rPr>
        <w:t xml:space="preserve"> su povećani zbog porasta bruto plaća</w:t>
      </w:r>
      <w:r>
        <w:rPr>
          <w:lang w:val="sl-SI"/>
        </w:rPr>
        <w:t>.</w:t>
      </w:r>
    </w:p>
    <w:p w:rsidR="00216FC4" w:rsidRDefault="00D9016F" w:rsidP="00CF3DA3">
      <w:pPr>
        <w:rPr>
          <w:lang w:val="sl-SI"/>
        </w:rPr>
      </w:pPr>
      <w:r>
        <w:rPr>
          <w:lang w:val="sl-SI"/>
        </w:rPr>
        <w:lastRenderedPageBreak/>
        <w:t xml:space="preserve">Službena putovanja </w:t>
      </w:r>
      <w:r w:rsidR="00CA38B0">
        <w:rPr>
          <w:lang w:val="sl-SI"/>
        </w:rPr>
        <w:t>su povećana u odnosu na prošlu godinu realizirani su školski izleti i ekskurzije, terenska nastava, posjet Vukovaru, stručno usavršavanje zaposlenika</w:t>
      </w:r>
      <w:r w:rsidR="00216FC4">
        <w:rPr>
          <w:lang w:val="sl-SI"/>
        </w:rPr>
        <w:t>.</w:t>
      </w:r>
    </w:p>
    <w:p w:rsidR="00CA38B0" w:rsidRDefault="00CA38B0" w:rsidP="00CF3DA3">
      <w:pPr>
        <w:rPr>
          <w:lang w:val="sl-SI"/>
        </w:rPr>
      </w:pPr>
    </w:p>
    <w:p w:rsidR="00CA38B0" w:rsidRDefault="008C0FC7" w:rsidP="00CF3DA3">
      <w:pPr>
        <w:rPr>
          <w:lang w:val="sl-SI"/>
        </w:rPr>
      </w:pPr>
      <w:r>
        <w:rPr>
          <w:lang w:val="sl-SI"/>
        </w:rPr>
        <w:t>Naknade za prijevoz,</w:t>
      </w:r>
      <w:r w:rsidR="00CA38B0">
        <w:rPr>
          <w:lang w:val="sl-SI"/>
        </w:rPr>
        <w:t xml:space="preserve"> </w:t>
      </w:r>
      <w:r w:rsidR="003E5DE7">
        <w:rPr>
          <w:lang w:val="sl-SI"/>
        </w:rPr>
        <w:t xml:space="preserve">povećanje u odnosu </w:t>
      </w:r>
      <w:r w:rsidR="00CA38B0">
        <w:rPr>
          <w:lang w:val="sl-SI"/>
        </w:rPr>
        <w:t>zbog povećanja cijene godišnje karte Autotroleja i povećanja obračuna prijevoza po kilometru sa 1,00 kn na 1,35 kuna</w:t>
      </w:r>
      <w:r w:rsidR="003E5DE7">
        <w:rPr>
          <w:lang w:val="sl-SI"/>
        </w:rPr>
        <w:t>.</w:t>
      </w:r>
    </w:p>
    <w:p w:rsidR="008C0FC7" w:rsidRDefault="008C0FC7" w:rsidP="00CF3DA3">
      <w:pPr>
        <w:rPr>
          <w:lang w:val="sl-SI"/>
        </w:rPr>
      </w:pPr>
      <w:r>
        <w:rPr>
          <w:lang w:val="sl-SI"/>
        </w:rPr>
        <w:t xml:space="preserve"> </w:t>
      </w:r>
    </w:p>
    <w:p w:rsidR="008C0FC7" w:rsidRDefault="008C0FC7" w:rsidP="00CF3DA3">
      <w:pPr>
        <w:rPr>
          <w:lang w:val="sl-SI"/>
        </w:rPr>
      </w:pPr>
      <w:r>
        <w:rPr>
          <w:lang w:val="sl-SI"/>
        </w:rPr>
        <w:t>Stručno usavršavanje zaposlenika</w:t>
      </w:r>
      <w:r w:rsidR="00CA38B0">
        <w:rPr>
          <w:lang w:val="sl-SI"/>
        </w:rPr>
        <w:t xml:space="preserve"> imali smo polaganje stručnog ispita za tajnicu iz arhivske građe, kućni majstor ima obvezu svakih 5 godina polagati ispit za ložača centralnog grijanja i edukaciju zaštite od požara za sve zaposlenike</w:t>
      </w:r>
      <w:r>
        <w:rPr>
          <w:lang w:val="sl-SI"/>
        </w:rPr>
        <w:t>.</w:t>
      </w:r>
    </w:p>
    <w:p w:rsidR="00CA38B0" w:rsidRDefault="00CA38B0" w:rsidP="00CF3DA3">
      <w:pPr>
        <w:rPr>
          <w:lang w:val="sl-SI"/>
        </w:rPr>
      </w:pPr>
    </w:p>
    <w:p w:rsidR="008C0FC7" w:rsidRDefault="008C0FC7" w:rsidP="00CF3DA3">
      <w:pPr>
        <w:rPr>
          <w:lang w:val="sl-SI"/>
        </w:rPr>
      </w:pPr>
      <w:r>
        <w:rPr>
          <w:lang w:val="sl-SI"/>
        </w:rPr>
        <w:t>Ostale naknade troškova zaposlenima</w:t>
      </w:r>
      <w:r w:rsidR="00CA38B0">
        <w:rPr>
          <w:lang w:val="sl-SI"/>
        </w:rPr>
        <w:t xml:space="preserve"> manje u osnosu na prošlu godinu bilo je manje korištenja automobila u službene svrhe</w:t>
      </w:r>
      <w:r>
        <w:rPr>
          <w:lang w:val="sl-SI"/>
        </w:rPr>
        <w:t>.</w:t>
      </w:r>
    </w:p>
    <w:p w:rsidR="00CA38B0" w:rsidRDefault="00CA38B0" w:rsidP="00CF3DA3">
      <w:pPr>
        <w:rPr>
          <w:lang w:val="sl-SI"/>
        </w:rPr>
      </w:pPr>
    </w:p>
    <w:p w:rsidR="00334CFC" w:rsidRDefault="008C0FC7" w:rsidP="00CF3DA3">
      <w:pPr>
        <w:rPr>
          <w:lang w:val="sl-SI"/>
        </w:rPr>
      </w:pPr>
      <w:r>
        <w:rPr>
          <w:lang w:val="sl-SI"/>
        </w:rPr>
        <w:t>Uredski materijal</w:t>
      </w:r>
      <w:r w:rsidR="00873CAC">
        <w:rPr>
          <w:lang w:val="sl-SI"/>
        </w:rPr>
        <w:t xml:space="preserve"> više sredstava se trošilo na higijenski materijal i materijal za čišćenje zbog epidemije kao i dogradnje škole 8 novih učionica, hol i kabineti</w:t>
      </w:r>
      <w:r w:rsidR="00334CFC">
        <w:rPr>
          <w:lang w:val="sl-SI"/>
        </w:rPr>
        <w:t>, ako i povećanje cijena</w:t>
      </w:r>
      <w:r>
        <w:rPr>
          <w:lang w:val="sl-SI"/>
        </w:rPr>
        <w:t>.</w:t>
      </w:r>
    </w:p>
    <w:p w:rsidR="008C0FC7" w:rsidRDefault="008C0FC7" w:rsidP="00CF3DA3">
      <w:pPr>
        <w:rPr>
          <w:lang w:val="sl-SI"/>
        </w:rPr>
      </w:pPr>
      <w:r>
        <w:rPr>
          <w:lang w:val="sl-SI"/>
        </w:rPr>
        <w:t xml:space="preserve"> </w:t>
      </w:r>
    </w:p>
    <w:p w:rsidR="008C0FC7" w:rsidRDefault="008C0FC7" w:rsidP="00CF3DA3">
      <w:pPr>
        <w:rPr>
          <w:lang w:val="sl-SI"/>
        </w:rPr>
      </w:pPr>
      <w:r>
        <w:rPr>
          <w:lang w:val="sl-SI"/>
        </w:rPr>
        <w:t>Materijal i sirovine povećanje u odnosu na prošlu godinu zbog</w:t>
      </w:r>
      <w:r w:rsidR="00873CAC">
        <w:rPr>
          <w:lang w:val="sl-SI"/>
        </w:rPr>
        <w:t xml:space="preserve"> </w:t>
      </w:r>
      <w:r w:rsidR="00334CFC">
        <w:rPr>
          <w:lang w:val="sl-SI"/>
        </w:rPr>
        <w:t xml:space="preserve">organizacije nastave u </w:t>
      </w:r>
      <w:r w:rsidR="00873CAC">
        <w:rPr>
          <w:lang w:val="sl-SI"/>
        </w:rPr>
        <w:t>školi.</w:t>
      </w:r>
    </w:p>
    <w:p w:rsidR="00334CFC" w:rsidRDefault="00334CFC" w:rsidP="00CF3DA3">
      <w:pPr>
        <w:rPr>
          <w:lang w:val="sl-SI"/>
        </w:rPr>
      </w:pPr>
    </w:p>
    <w:p w:rsidR="00873CAC" w:rsidRDefault="00873CAC" w:rsidP="00CF3DA3">
      <w:pPr>
        <w:rPr>
          <w:lang w:val="sl-SI"/>
        </w:rPr>
      </w:pPr>
      <w:r>
        <w:rPr>
          <w:lang w:val="sl-SI"/>
        </w:rPr>
        <w:t>Energija više nastavnih dana u školi</w:t>
      </w:r>
      <w:r w:rsidR="00334CFC">
        <w:rPr>
          <w:lang w:val="sl-SI"/>
        </w:rPr>
        <w:t>,</w:t>
      </w:r>
      <w:r>
        <w:rPr>
          <w:lang w:val="sl-SI"/>
        </w:rPr>
        <w:t xml:space="preserve"> veća površina škole koja se grije</w:t>
      </w:r>
      <w:r w:rsidR="00334CFC">
        <w:rPr>
          <w:lang w:val="sl-SI"/>
        </w:rPr>
        <w:t xml:space="preserve"> i poskupljenje lož ulja</w:t>
      </w:r>
      <w:r>
        <w:rPr>
          <w:lang w:val="sl-SI"/>
        </w:rPr>
        <w:t>.</w:t>
      </w:r>
    </w:p>
    <w:p w:rsidR="00334CFC" w:rsidRDefault="00334CFC" w:rsidP="00CF3DA3">
      <w:pPr>
        <w:rPr>
          <w:lang w:val="sl-SI"/>
        </w:rPr>
      </w:pPr>
    </w:p>
    <w:p w:rsidR="008521C5" w:rsidRDefault="00216FC4" w:rsidP="00CF3DA3">
      <w:pPr>
        <w:rPr>
          <w:lang w:val="sl-SI"/>
        </w:rPr>
      </w:pPr>
      <w:r>
        <w:rPr>
          <w:lang w:val="sl-SI"/>
        </w:rPr>
        <w:t xml:space="preserve">Materijal i dijelovi za tekuće i investicijsko održavanje </w:t>
      </w:r>
      <w:r w:rsidR="00334CFC">
        <w:rPr>
          <w:lang w:val="sl-SI"/>
        </w:rPr>
        <w:t>ov</w:t>
      </w:r>
      <w:r w:rsidR="008521C5">
        <w:rPr>
          <w:lang w:val="sl-SI"/>
        </w:rPr>
        <w:t xml:space="preserve">e godine </w:t>
      </w:r>
      <w:r w:rsidR="00240D9B">
        <w:rPr>
          <w:lang w:val="sl-SI"/>
        </w:rPr>
        <w:t xml:space="preserve">utrošeno </w:t>
      </w:r>
      <w:r w:rsidR="00334CFC">
        <w:rPr>
          <w:lang w:val="sl-SI"/>
        </w:rPr>
        <w:t>manje</w:t>
      </w:r>
      <w:r w:rsidR="00240D9B">
        <w:rPr>
          <w:lang w:val="sl-SI"/>
        </w:rPr>
        <w:t xml:space="preserve"> u</w:t>
      </w:r>
      <w:r>
        <w:rPr>
          <w:lang w:val="sl-SI"/>
        </w:rPr>
        <w:t xml:space="preserve"> odnosu na prošlu godinu.</w:t>
      </w:r>
    </w:p>
    <w:p w:rsidR="00334CFC" w:rsidRDefault="00334CFC" w:rsidP="00CF3DA3">
      <w:pPr>
        <w:rPr>
          <w:lang w:val="sl-SI"/>
        </w:rPr>
      </w:pPr>
    </w:p>
    <w:p w:rsidR="00240D9B" w:rsidRDefault="00240D9B" w:rsidP="00CF3DA3">
      <w:pPr>
        <w:rPr>
          <w:lang w:val="sl-SI"/>
        </w:rPr>
      </w:pPr>
      <w:r>
        <w:rPr>
          <w:lang w:val="sl-SI"/>
        </w:rPr>
        <w:t>Usluge tekućeg i investicijskog održavanja (AOP 174) indeks 212,5 sklopljeno je više ugovora za najam fotokopirnih uređaja i ugovor za održavanje informatičke opreme do prelaska na Carnetov sustav, imamo i novi lift koji se mjesečno održava.</w:t>
      </w:r>
    </w:p>
    <w:p w:rsidR="00334CFC" w:rsidRDefault="00334CFC" w:rsidP="00CF3DA3">
      <w:pPr>
        <w:rPr>
          <w:lang w:val="sl-SI"/>
        </w:rPr>
      </w:pPr>
    </w:p>
    <w:p w:rsidR="00334CFC" w:rsidRDefault="00334CFC" w:rsidP="00CF3DA3">
      <w:pPr>
        <w:rPr>
          <w:lang w:val="sl-SI"/>
        </w:rPr>
      </w:pPr>
      <w:r>
        <w:rPr>
          <w:lang w:val="sl-SI"/>
        </w:rPr>
        <w:t>Službena i radna odjeća i obuća ove godine smo kupili radnu obuću za spremačice.</w:t>
      </w:r>
    </w:p>
    <w:p w:rsidR="00334CFC" w:rsidRDefault="00334CFC" w:rsidP="00CF3DA3">
      <w:pPr>
        <w:rPr>
          <w:lang w:val="sl-SI"/>
        </w:rPr>
      </w:pPr>
    </w:p>
    <w:p w:rsidR="00334CFC" w:rsidRDefault="00334CFC" w:rsidP="00CF3DA3">
      <w:pPr>
        <w:rPr>
          <w:lang w:val="sl-SI"/>
        </w:rPr>
      </w:pPr>
      <w:r>
        <w:rPr>
          <w:lang w:val="sl-SI"/>
        </w:rPr>
        <w:t xml:space="preserve">Usluge telefona, pošte i prijevoza su povećane zbog organizacije terenske nastave i posjela kinu i kazalištu (prijevozni troškovi, autobusi) </w:t>
      </w:r>
    </w:p>
    <w:p w:rsidR="00334CFC" w:rsidRDefault="00334CFC" w:rsidP="00CF3DA3">
      <w:pPr>
        <w:rPr>
          <w:lang w:val="sl-SI"/>
        </w:rPr>
      </w:pPr>
    </w:p>
    <w:p w:rsidR="00334CFC" w:rsidRDefault="00334CFC" w:rsidP="00334CFC">
      <w:pPr>
        <w:rPr>
          <w:lang w:val="sl-SI"/>
        </w:rPr>
      </w:pPr>
      <w:r>
        <w:rPr>
          <w:lang w:val="sl-SI"/>
        </w:rPr>
        <w:t>Usluge tekućeg i investicijskog održavanja manje u odnosu na prošlu godinu.</w:t>
      </w:r>
    </w:p>
    <w:p w:rsidR="00334CFC" w:rsidRDefault="00334CFC" w:rsidP="00CF3DA3">
      <w:pPr>
        <w:rPr>
          <w:lang w:val="sl-SI"/>
        </w:rPr>
      </w:pPr>
    </w:p>
    <w:p w:rsidR="006738E9" w:rsidRDefault="006738E9" w:rsidP="00CF3DA3">
      <w:pPr>
        <w:rPr>
          <w:lang w:val="sl-SI"/>
        </w:rPr>
      </w:pPr>
      <w:r>
        <w:rPr>
          <w:lang w:val="sl-SI"/>
        </w:rPr>
        <w:t xml:space="preserve">Komunalne usluge </w:t>
      </w:r>
      <w:r w:rsidR="00334CFC">
        <w:rPr>
          <w:lang w:val="sl-SI"/>
        </w:rPr>
        <w:t>povećane u odnosu na prošlu godinu, zbog nastave u školi povećan odvoz smeća u odnosu na prošlu godinu i veća potrošnja vode</w:t>
      </w:r>
      <w:r w:rsidR="00240D9B">
        <w:rPr>
          <w:lang w:val="sl-SI"/>
        </w:rPr>
        <w:t>.</w:t>
      </w:r>
    </w:p>
    <w:p w:rsidR="00334CFC" w:rsidRDefault="00334CFC" w:rsidP="00CF3DA3">
      <w:pPr>
        <w:rPr>
          <w:lang w:val="sl-SI"/>
        </w:rPr>
      </w:pPr>
    </w:p>
    <w:p w:rsidR="00334CFC" w:rsidRDefault="00240D9B" w:rsidP="00CF3DA3">
      <w:pPr>
        <w:rPr>
          <w:lang w:val="sl-SI"/>
        </w:rPr>
      </w:pPr>
      <w:r>
        <w:rPr>
          <w:lang w:val="sl-SI"/>
        </w:rPr>
        <w:t xml:space="preserve">Zdravstvene i veterinarske usluge povećanje u odnosu na prošlu </w:t>
      </w:r>
      <w:r w:rsidR="00334CFC">
        <w:rPr>
          <w:lang w:val="sl-SI"/>
        </w:rPr>
        <w:t>obveza kontrole Nastavnog zavoda za javno zdrastvo čistoće u kuhinjama uzimanje brisa, zbog nastave u školi.</w:t>
      </w:r>
    </w:p>
    <w:p w:rsidR="00334CFC" w:rsidRDefault="00334CFC" w:rsidP="00CF3DA3">
      <w:pPr>
        <w:rPr>
          <w:lang w:val="sl-SI"/>
        </w:rPr>
      </w:pPr>
    </w:p>
    <w:p w:rsidR="00A540E1" w:rsidRDefault="00A540E1" w:rsidP="00CF3DA3">
      <w:pPr>
        <w:rPr>
          <w:lang w:val="sl-SI"/>
        </w:rPr>
      </w:pPr>
      <w:r>
        <w:rPr>
          <w:lang w:val="sl-SI"/>
        </w:rPr>
        <w:t>Intelektualne i osobne usluge veće u odnosu na prošlu godinu škola se prijavila za projekt medijske pismenosti, pa smo imali projektni dan i vanjske suradnike na ugovor o djelu. Projekt nam je odobren, a sredstva ćemo uprihodovati krajem kalendarske godine ili slijedeće po završetku projekta.</w:t>
      </w:r>
    </w:p>
    <w:p w:rsidR="00A540E1" w:rsidRDefault="00A540E1" w:rsidP="00CF3DA3">
      <w:pPr>
        <w:rPr>
          <w:lang w:val="sl-SI"/>
        </w:rPr>
      </w:pPr>
    </w:p>
    <w:p w:rsidR="00A540E1" w:rsidRDefault="00A540E1" w:rsidP="00CF3DA3">
      <w:pPr>
        <w:rPr>
          <w:lang w:val="sl-SI"/>
        </w:rPr>
      </w:pPr>
      <w:r>
        <w:rPr>
          <w:lang w:val="sl-SI"/>
        </w:rPr>
        <w:t>Računalne usluge su u visini prošle godine, mjesečni kontinuirani rashodi, povećani su za nove elektroničke certifikate za elektronski potpis i naknadu.</w:t>
      </w:r>
    </w:p>
    <w:p w:rsidR="00A540E1" w:rsidRDefault="00A540E1" w:rsidP="00CF3DA3">
      <w:pPr>
        <w:rPr>
          <w:lang w:val="sl-SI"/>
        </w:rPr>
      </w:pPr>
    </w:p>
    <w:p w:rsidR="00A540E1" w:rsidRDefault="00A540E1" w:rsidP="00CF3DA3">
      <w:pPr>
        <w:rPr>
          <w:lang w:val="sl-SI"/>
        </w:rPr>
      </w:pPr>
      <w:r>
        <w:rPr>
          <w:lang w:val="sl-SI"/>
        </w:rPr>
        <w:t>Ostale usluge su veće u odnosu na prošlu godinu</w:t>
      </w:r>
      <w:r w:rsidR="00370B38">
        <w:rPr>
          <w:lang w:val="sl-SI"/>
        </w:rPr>
        <w:t xml:space="preserve"> ove godine smo koristili usluge vanjskog arhivara za sređivanje arhive.</w:t>
      </w:r>
    </w:p>
    <w:p w:rsidR="00334CFC" w:rsidRDefault="00370B38" w:rsidP="00CF3DA3">
      <w:pPr>
        <w:rPr>
          <w:lang w:val="sl-SI"/>
        </w:rPr>
      </w:pPr>
      <w:r>
        <w:rPr>
          <w:lang w:val="sl-SI"/>
        </w:rPr>
        <w:lastRenderedPageBreak/>
        <w:t>Naknade za rad predstavničkih i izvršnih tijela, povjerenstava i slično veći iznos naknade članovima povjerenstva za županijsko natjecanje u informatici.</w:t>
      </w:r>
    </w:p>
    <w:p w:rsidR="00370B38" w:rsidRDefault="00370B38" w:rsidP="00CF3DA3">
      <w:pPr>
        <w:rPr>
          <w:lang w:val="sl-SI"/>
        </w:rPr>
      </w:pPr>
    </w:p>
    <w:p w:rsidR="00370B38" w:rsidRDefault="00370B38" w:rsidP="00CF3DA3">
      <w:pPr>
        <w:rPr>
          <w:lang w:val="sl-SI"/>
        </w:rPr>
      </w:pPr>
      <w:r>
        <w:rPr>
          <w:lang w:val="sl-SI"/>
        </w:rPr>
        <w:t>Članarine, plaćanje članarine za HUROŠ.</w:t>
      </w:r>
    </w:p>
    <w:p w:rsidR="00886C52" w:rsidRDefault="00886C52" w:rsidP="00CF3DA3">
      <w:pPr>
        <w:rPr>
          <w:lang w:val="sl-SI"/>
        </w:rPr>
      </w:pPr>
    </w:p>
    <w:p w:rsidR="00886C52" w:rsidRDefault="00886C52" w:rsidP="00CF3DA3">
      <w:pPr>
        <w:rPr>
          <w:lang w:val="sl-SI"/>
        </w:rPr>
      </w:pPr>
      <w:r>
        <w:rPr>
          <w:lang w:val="sl-SI"/>
        </w:rPr>
        <w:t>Pristojbe i naknade u veće u odnosu na prošlu godinu osim kvote za zapošljavanje invalida koja je povećana, platitli smo sudske pristojbe za sve pravomoćne sudske presude za plaće radnika.</w:t>
      </w:r>
    </w:p>
    <w:p w:rsidR="00886C52" w:rsidRDefault="00886C52" w:rsidP="00CF3DA3">
      <w:pPr>
        <w:rPr>
          <w:lang w:val="sl-SI"/>
        </w:rPr>
      </w:pPr>
    </w:p>
    <w:p w:rsidR="00886C52" w:rsidRDefault="00886C52" w:rsidP="00CF3DA3">
      <w:pPr>
        <w:rPr>
          <w:lang w:val="sl-SI"/>
        </w:rPr>
      </w:pPr>
      <w:r>
        <w:rPr>
          <w:lang w:val="sl-SI"/>
        </w:rPr>
        <w:t>Bankarske usluge i usluge platnog prometa su veće zbog porasta cijena usluga platnog prometa banke.</w:t>
      </w:r>
    </w:p>
    <w:p w:rsidR="00A71464" w:rsidRDefault="00A71464" w:rsidP="00CF3DA3">
      <w:pPr>
        <w:rPr>
          <w:lang w:val="sl-SI"/>
        </w:rPr>
      </w:pPr>
    </w:p>
    <w:p w:rsidR="00A71464" w:rsidRDefault="00A71464" w:rsidP="00CF3DA3">
      <w:pPr>
        <w:rPr>
          <w:lang w:val="sl-SI"/>
        </w:rPr>
      </w:pPr>
      <w:r>
        <w:rPr>
          <w:lang w:val="sl-SI"/>
        </w:rPr>
        <w:t xml:space="preserve">Naknade građanima i kućanstvima u naravi ove godine su bili rashodi za higijenske potrebe za učenice škole (nabavka higijenskih uložaka). </w:t>
      </w:r>
    </w:p>
    <w:p w:rsidR="00886C52" w:rsidRDefault="00886C52" w:rsidP="00CF3DA3">
      <w:pPr>
        <w:rPr>
          <w:lang w:val="sl-SI"/>
        </w:rPr>
      </w:pPr>
    </w:p>
    <w:p w:rsidR="00886C52" w:rsidRDefault="00886C52" w:rsidP="00CF3DA3">
      <w:pPr>
        <w:rPr>
          <w:lang w:val="sl-SI"/>
        </w:rPr>
      </w:pPr>
      <w:r>
        <w:rPr>
          <w:lang w:val="sl-SI"/>
        </w:rPr>
        <w:t>Obračunati prihodi poslovanja nenaplaćeni su veći u odnosu na prošlu godinu jer škola normalno funkcionira, nastava u školi, organizirana školska kuhinja i produženi boravak.</w:t>
      </w:r>
    </w:p>
    <w:p w:rsidR="00370B38" w:rsidRDefault="00370B38" w:rsidP="00CF3DA3">
      <w:pPr>
        <w:rPr>
          <w:lang w:val="sl-SI"/>
        </w:rPr>
      </w:pPr>
    </w:p>
    <w:p w:rsidR="00191C6B" w:rsidRDefault="00191C6B" w:rsidP="00CF3DA3">
      <w:pPr>
        <w:rPr>
          <w:lang w:val="sl-SI"/>
        </w:rPr>
      </w:pPr>
      <w:r>
        <w:rPr>
          <w:lang w:val="sl-SI"/>
        </w:rPr>
        <w:t xml:space="preserve">Uredska oprema i namještaj </w:t>
      </w:r>
      <w:r w:rsidR="00886C52">
        <w:rPr>
          <w:lang w:val="sl-SI"/>
        </w:rPr>
        <w:t xml:space="preserve">ove godine </w:t>
      </w:r>
      <w:r>
        <w:rPr>
          <w:lang w:val="sl-SI"/>
        </w:rPr>
        <w:t>kupljeno</w:t>
      </w:r>
      <w:r w:rsidR="00886C52">
        <w:rPr>
          <w:lang w:val="sl-SI"/>
        </w:rPr>
        <w:t xml:space="preserve"> jedno računalo iz prenesenih sredstava Ministarstva za apliciranje na projekt, sredstva su nam doznačena krajem prošle kalendarske godine</w:t>
      </w:r>
      <w:r>
        <w:rPr>
          <w:lang w:val="sl-SI"/>
        </w:rPr>
        <w:t>.</w:t>
      </w:r>
    </w:p>
    <w:p w:rsidR="00886C52" w:rsidRDefault="00886C52" w:rsidP="00CF3DA3">
      <w:pPr>
        <w:rPr>
          <w:lang w:val="sl-SI"/>
        </w:rPr>
      </w:pPr>
    </w:p>
    <w:p w:rsidR="00886C52" w:rsidRDefault="00886C52" w:rsidP="00CF3DA3">
      <w:pPr>
        <w:rPr>
          <w:lang w:val="sl-SI"/>
        </w:rPr>
      </w:pPr>
      <w:r>
        <w:rPr>
          <w:lang w:val="sl-SI"/>
        </w:rPr>
        <w:t>Prosječan broj zaposlenih kod korisnika na osnovi sati rada je povećan, svake godine imamo jedno odjeljene više, koje nosi potrebu za novim nastavnicima.</w:t>
      </w:r>
    </w:p>
    <w:p w:rsidR="00D66E35" w:rsidRDefault="00D66E35" w:rsidP="00CF3DA3">
      <w:pPr>
        <w:rPr>
          <w:lang w:val="sl-SI"/>
        </w:rPr>
      </w:pPr>
    </w:p>
    <w:p w:rsidR="00CF3DA3" w:rsidRDefault="00CF3DA3" w:rsidP="00CF3DA3">
      <w:pPr>
        <w:rPr>
          <w:lang w:val="sl-SI"/>
        </w:rPr>
      </w:pPr>
    </w:p>
    <w:p w:rsidR="00CF3DA3" w:rsidRDefault="00CF3DA3" w:rsidP="00CF3DA3">
      <w:pPr>
        <w:jc w:val="center"/>
        <w:rPr>
          <w:b/>
          <w:lang w:val="sl-SI"/>
        </w:rPr>
      </w:pPr>
      <w:r>
        <w:rPr>
          <w:b/>
          <w:lang w:val="sl-SI"/>
        </w:rPr>
        <w:t>Bilješka broj 3</w:t>
      </w:r>
    </w:p>
    <w:p w:rsidR="00CF3DA3" w:rsidRDefault="00CF3DA3" w:rsidP="00CF3DA3">
      <w:pPr>
        <w:rPr>
          <w:lang w:val="sl-SI"/>
        </w:rPr>
      </w:pPr>
    </w:p>
    <w:p w:rsidR="00CF3DA3" w:rsidRDefault="00CF3DA3" w:rsidP="00CF3DA3">
      <w:pPr>
        <w:rPr>
          <w:lang w:val="sl-SI"/>
        </w:rPr>
      </w:pPr>
      <w:r>
        <w:rPr>
          <w:lang w:val="sl-SI"/>
        </w:rPr>
        <w:t>Nepodmirene obveze na dan 30.06.20</w:t>
      </w:r>
      <w:r w:rsidR="00ED7C84">
        <w:rPr>
          <w:lang w:val="sl-SI"/>
        </w:rPr>
        <w:t>2</w:t>
      </w:r>
      <w:r w:rsidR="007368E2">
        <w:rPr>
          <w:lang w:val="sl-SI"/>
        </w:rPr>
        <w:t>2</w:t>
      </w:r>
      <w:r>
        <w:rPr>
          <w:lang w:val="sl-SI"/>
        </w:rPr>
        <w:t xml:space="preserve">. iznose </w:t>
      </w:r>
      <w:r w:rsidR="00191C6B">
        <w:rPr>
          <w:lang w:val="sl-SI"/>
        </w:rPr>
        <w:t>1.</w:t>
      </w:r>
      <w:r w:rsidR="00886C52">
        <w:rPr>
          <w:lang w:val="sl-SI"/>
        </w:rPr>
        <w:t>186</w:t>
      </w:r>
      <w:r w:rsidR="00191C6B">
        <w:rPr>
          <w:lang w:val="sl-SI"/>
        </w:rPr>
        <w:t>.</w:t>
      </w:r>
      <w:r w:rsidR="00886C52">
        <w:rPr>
          <w:lang w:val="sl-SI"/>
        </w:rPr>
        <w:t>806</w:t>
      </w:r>
      <w:r>
        <w:rPr>
          <w:lang w:val="sl-SI"/>
        </w:rPr>
        <w:t>,</w:t>
      </w:r>
      <w:r w:rsidR="00886C52">
        <w:rPr>
          <w:lang w:val="sl-SI"/>
        </w:rPr>
        <w:t>35</w:t>
      </w:r>
      <w:r>
        <w:rPr>
          <w:lang w:val="sl-SI"/>
        </w:rPr>
        <w:t xml:space="preserve"> kuna</w:t>
      </w:r>
    </w:p>
    <w:p w:rsidR="00CF3DA3" w:rsidRDefault="00EF04C5" w:rsidP="00CF3DA3">
      <w:pPr>
        <w:rPr>
          <w:lang w:val="sl-SI"/>
        </w:rPr>
      </w:pPr>
      <w:r>
        <w:rPr>
          <w:lang w:val="sl-SI"/>
        </w:rPr>
        <w:t xml:space="preserve">1.186.806,35 </w:t>
      </w:r>
      <w:r w:rsidR="00CF3DA3">
        <w:rPr>
          <w:lang w:val="sl-SI"/>
        </w:rPr>
        <w:t>kuna obveze za zaposlene</w:t>
      </w:r>
    </w:p>
    <w:p w:rsidR="00CF3DA3" w:rsidRDefault="00E515CC" w:rsidP="00CF3DA3">
      <w:pPr>
        <w:rPr>
          <w:lang w:val="sl-SI"/>
        </w:rPr>
      </w:pPr>
      <w:r>
        <w:rPr>
          <w:lang w:val="sl-SI"/>
        </w:rPr>
        <w:t xml:space="preserve">   </w:t>
      </w:r>
      <w:r w:rsidR="00F1278B">
        <w:rPr>
          <w:lang w:val="sl-SI"/>
        </w:rPr>
        <w:t>10</w:t>
      </w:r>
      <w:r w:rsidR="00191C6B">
        <w:rPr>
          <w:lang w:val="sl-SI"/>
        </w:rPr>
        <w:t>7.</w:t>
      </w:r>
      <w:r w:rsidR="00F1278B">
        <w:rPr>
          <w:lang w:val="sl-SI"/>
        </w:rPr>
        <w:t>10</w:t>
      </w:r>
      <w:r w:rsidR="00191C6B">
        <w:rPr>
          <w:lang w:val="sl-SI"/>
        </w:rPr>
        <w:t>2,</w:t>
      </w:r>
      <w:r w:rsidR="00F1278B">
        <w:rPr>
          <w:lang w:val="sl-SI"/>
        </w:rPr>
        <w:t>19</w:t>
      </w:r>
      <w:r w:rsidR="00CF3DA3">
        <w:rPr>
          <w:lang w:val="sl-SI"/>
        </w:rPr>
        <w:t xml:space="preserve"> kuna obveze za materijalne rashode</w:t>
      </w:r>
    </w:p>
    <w:p w:rsidR="00F1278B" w:rsidRDefault="00191C6B" w:rsidP="00CF3DA3">
      <w:pPr>
        <w:rPr>
          <w:lang w:val="sl-SI"/>
        </w:rPr>
      </w:pPr>
      <w:r>
        <w:rPr>
          <w:lang w:val="sl-SI"/>
        </w:rPr>
        <w:t xml:space="preserve">       </w:t>
      </w:r>
      <w:r w:rsidR="00F1278B">
        <w:rPr>
          <w:lang w:val="sl-SI"/>
        </w:rPr>
        <w:t xml:space="preserve">   </w:t>
      </w:r>
      <w:r>
        <w:rPr>
          <w:lang w:val="sl-SI"/>
        </w:rPr>
        <w:t xml:space="preserve"> 6</w:t>
      </w:r>
      <w:r w:rsidR="00F1278B">
        <w:rPr>
          <w:lang w:val="sl-SI"/>
        </w:rPr>
        <w:t>0</w:t>
      </w:r>
      <w:r>
        <w:rPr>
          <w:lang w:val="sl-SI"/>
        </w:rPr>
        <w:t>3,</w:t>
      </w:r>
      <w:r w:rsidR="00F1278B">
        <w:rPr>
          <w:lang w:val="sl-SI"/>
        </w:rPr>
        <w:t>22</w:t>
      </w:r>
      <w:r>
        <w:rPr>
          <w:lang w:val="sl-SI"/>
        </w:rPr>
        <w:t xml:space="preserve"> kuna obveza za financijske rashode</w:t>
      </w:r>
    </w:p>
    <w:p w:rsidR="00191C6B" w:rsidRDefault="00F1278B" w:rsidP="00CF3DA3">
      <w:pPr>
        <w:rPr>
          <w:lang w:val="sl-SI"/>
        </w:rPr>
      </w:pPr>
      <w:r>
        <w:rPr>
          <w:lang w:val="sl-SI"/>
        </w:rPr>
        <w:t xml:space="preserve">    </w:t>
      </w:r>
      <w:r w:rsidR="00191C6B">
        <w:rPr>
          <w:lang w:val="sl-SI"/>
        </w:rPr>
        <w:t>2</w:t>
      </w:r>
      <w:r>
        <w:rPr>
          <w:lang w:val="sl-SI"/>
        </w:rPr>
        <w:t>73</w:t>
      </w:r>
      <w:r w:rsidR="00191C6B">
        <w:rPr>
          <w:lang w:val="sl-SI"/>
        </w:rPr>
        <w:t>.</w:t>
      </w:r>
      <w:r>
        <w:rPr>
          <w:lang w:val="sl-SI"/>
        </w:rPr>
        <w:t>542</w:t>
      </w:r>
      <w:r w:rsidR="00191C6B">
        <w:rPr>
          <w:lang w:val="sl-SI"/>
        </w:rPr>
        <w:t>,</w:t>
      </w:r>
      <w:r>
        <w:rPr>
          <w:lang w:val="sl-SI"/>
        </w:rPr>
        <w:t>98</w:t>
      </w:r>
      <w:r w:rsidR="00191C6B">
        <w:rPr>
          <w:lang w:val="sl-SI"/>
        </w:rPr>
        <w:t xml:space="preserve"> kuna ostale tekuće obveze</w:t>
      </w:r>
    </w:p>
    <w:p w:rsidR="00191C6B" w:rsidRDefault="00191C6B" w:rsidP="00CF3DA3">
      <w:pPr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</w:p>
    <w:p w:rsidR="003C0B26" w:rsidRDefault="00E515CC" w:rsidP="00CF3DA3">
      <w:pPr>
        <w:rPr>
          <w:lang w:val="sl-SI"/>
        </w:rPr>
      </w:pPr>
      <w:r>
        <w:rPr>
          <w:lang w:val="sl-SI"/>
        </w:rPr>
        <w:t xml:space="preserve">  </w:t>
      </w:r>
    </w:p>
    <w:p w:rsidR="00CF3DA3" w:rsidRDefault="00CF3DA3" w:rsidP="00D66E35">
      <w:pPr>
        <w:jc w:val="center"/>
        <w:rPr>
          <w:b/>
          <w:lang w:val="sl-SI"/>
        </w:rPr>
      </w:pPr>
      <w:r>
        <w:rPr>
          <w:b/>
          <w:lang w:val="sl-SI"/>
        </w:rPr>
        <w:t>Bilješka broj 4</w:t>
      </w:r>
    </w:p>
    <w:p w:rsidR="00D66E35" w:rsidRDefault="00D66E35" w:rsidP="00D66E35">
      <w:pPr>
        <w:jc w:val="center"/>
        <w:rPr>
          <w:b/>
          <w:lang w:val="sl-SI"/>
        </w:rPr>
      </w:pPr>
    </w:p>
    <w:p w:rsidR="00D66E35" w:rsidRDefault="00D66E35" w:rsidP="00D66E35">
      <w:pPr>
        <w:jc w:val="center"/>
        <w:rPr>
          <w:lang w:val="sl-SI"/>
        </w:rPr>
      </w:pPr>
    </w:p>
    <w:p w:rsidR="00CF3DA3" w:rsidRDefault="00CF3DA3" w:rsidP="00CF3DA3">
      <w:pPr>
        <w:rPr>
          <w:lang w:val="sl-SI"/>
        </w:rPr>
      </w:pPr>
      <w:r>
        <w:rPr>
          <w:lang w:val="sl-SI"/>
        </w:rPr>
        <w:t xml:space="preserve">Višak prihoda raspoloživ u slijedećem razdoblju iznosi </w:t>
      </w:r>
      <w:r w:rsidR="00E36B8A">
        <w:rPr>
          <w:lang w:val="sl-SI"/>
        </w:rPr>
        <w:t>13</w:t>
      </w:r>
      <w:r w:rsidR="004661DA">
        <w:rPr>
          <w:lang w:val="sl-SI"/>
        </w:rPr>
        <w:t>6</w:t>
      </w:r>
      <w:r w:rsidR="00FF3334">
        <w:rPr>
          <w:lang w:val="sl-SI"/>
        </w:rPr>
        <w:t>.</w:t>
      </w:r>
      <w:r w:rsidR="00E36B8A">
        <w:rPr>
          <w:lang w:val="sl-SI"/>
        </w:rPr>
        <w:t>103</w:t>
      </w:r>
      <w:r w:rsidR="00FF3334">
        <w:rPr>
          <w:lang w:val="sl-SI"/>
        </w:rPr>
        <w:t>,</w:t>
      </w:r>
      <w:r w:rsidR="00E36B8A">
        <w:rPr>
          <w:lang w:val="sl-SI"/>
        </w:rPr>
        <w:t>41</w:t>
      </w:r>
      <w:r>
        <w:rPr>
          <w:lang w:val="sl-SI"/>
        </w:rPr>
        <w:t xml:space="preserve"> kuna.</w:t>
      </w:r>
    </w:p>
    <w:p w:rsidR="00CF3DA3" w:rsidRDefault="00CF3DA3" w:rsidP="00CF3DA3">
      <w:pPr>
        <w:rPr>
          <w:lang w:val="sl-SI"/>
        </w:rPr>
      </w:pPr>
    </w:p>
    <w:p w:rsidR="00D66E35" w:rsidRDefault="00D66E35" w:rsidP="00CF3DA3">
      <w:pPr>
        <w:rPr>
          <w:lang w:val="sl-SI"/>
        </w:rPr>
      </w:pPr>
    </w:p>
    <w:p w:rsidR="00D66E35" w:rsidRDefault="00D66E35" w:rsidP="00CF3DA3">
      <w:pPr>
        <w:rPr>
          <w:lang w:val="sl-SI"/>
        </w:rPr>
      </w:pPr>
    </w:p>
    <w:p w:rsidR="00EC2773" w:rsidRDefault="00CF3DA3" w:rsidP="00CF3DA3">
      <w:pPr>
        <w:rPr>
          <w:lang w:val="sl-SI"/>
        </w:rPr>
      </w:pPr>
      <w:r>
        <w:rPr>
          <w:lang w:val="sl-SI"/>
        </w:rPr>
        <w:t>Matulji, 1</w:t>
      </w:r>
      <w:r w:rsidR="00F1278B">
        <w:rPr>
          <w:lang w:val="sl-SI"/>
        </w:rPr>
        <w:t>1</w:t>
      </w:r>
      <w:r>
        <w:rPr>
          <w:lang w:val="sl-SI"/>
        </w:rPr>
        <w:t>.07.20</w:t>
      </w:r>
      <w:r w:rsidR="00ED7C84">
        <w:rPr>
          <w:lang w:val="sl-SI"/>
        </w:rPr>
        <w:t>2</w:t>
      </w:r>
      <w:r w:rsidR="00F1278B">
        <w:rPr>
          <w:lang w:val="sl-SI"/>
        </w:rPr>
        <w:t>2</w:t>
      </w:r>
      <w:r w:rsidR="00FF3334">
        <w:rPr>
          <w:lang w:val="sl-SI"/>
        </w:rPr>
        <w:t>.</w:t>
      </w:r>
    </w:p>
    <w:p w:rsidR="00CF3DA3" w:rsidRDefault="00CF3DA3" w:rsidP="00CF3DA3">
      <w:pPr>
        <w:rPr>
          <w:lang w:val="sl-SI"/>
        </w:rPr>
      </w:pPr>
      <w:r>
        <w:rPr>
          <w:lang w:val="sl-SI"/>
        </w:rPr>
        <w:t>.</w:t>
      </w:r>
    </w:p>
    <w:p w:rsidR="00CF3DA3" w:rsidRDefault="00CF3DA3" w:rsidP="00CF3DA3">
      <w:pPr>
        <w:rPr>
          <w:lang w:val="sl-SI"/>
        </w:rPr>
      </w:pPr>
    </w:p>
    <w:p w:rsidR="00CF3DA3" w:rsidRDefault="00ED7C84" w:rsidP="00CF3DA3">
      <w:pPr>
        <w:rPr>
          <w:lang w:val="sl-SI"/>
        </w:rPr>
      </w:pPr>
      <w:r>
        <w:rPr>
          <w:lang w:val="sl-SI"/>
        </w:rPr>
        <w:t>Voditeljica računovodstva</w:t>
      </w:r>
      <w:r w:rsidR="00CF3DA3">
        <w:rPr>
          <w:lang w:val="sl-SI"/>
        </w:rPr>
        <w:t>:                                              Ravnateljica:</w:t>
      </w:r>
    </w:p>
    <w:p w:rsidR="00CF3DA3" w:rsidRDefault="00CF3DA3" w:rsidP="00CF3DA3">
      <w:pPr>
        <w:rPr>
          <w:lang w:val="sl-SI"/>
        </w:rPr>
      </w:pPr>
    </w:p>
    <w:p w:rsidR="00CF3DA3" w:rsidRDefault="00CF3DA3" w:rsidP="00CF3DA3">
      <w:pPr>
        <w:rPr>
          <w:lang w:val="sl-SI"/>
        </w:rPr>
      </w:pPr>
      <w:r>
        <w:rPr>
          <w:lang w:val="sl-SI"/>
        </w:rPr>
        <w:t>---------------------</w:t>
      </w:r>
      <w:r w:rsidR="00ED7C84">
        <w:rPr>
          <w:lang w:val="sl-SI"/>
        </w:rPr>
        <w:t>-----</w:t>
      </w:r>
      <w:r>
        <w:rPr>
          <w:lang w:val="sl-SI"/>
        </w:rPr>
        <w:t>-                                                     ---------------------</w:t>
      </w:r>
    </w:p>
    <w:p w:rsidR="00CF3DA3" w:rsidRDefault="00CF3DA3" w:rsidP="00CF3DA3">
      <w:pPr>
        <w:rPr>
          <w:lang w:val="sl-SI"/>
        </w:rPr>
      </w:pPr>
      <w:r>
        <w:rPr>
          <w:lang w:val="sl-SI"/>
        </w:rPr>
        <w:t xml:space="preserve">/Denis Slavić-Sušanj/                                                     /Astrid </w:t>
      </w:r>
      <w:r w:rsidR="009C1EEF">
        <w:rPr>
          <w:lang w:val="sl-SI"/>
        </w:rPr>
        <w:t>Massari</w:t>
      </w:r>
      <w:r>
        <w:rPr>
          <w:lang w:val="sl-SI"/>
        </w:rPr>
        <w:t xml:space="preserve">/ </w:t>
      </w:r>
    </w:p>
    <w:p w:rsidR="00A90BBB" w:rsidRDefault="00A90BBB"/>
    <w:sectPr w:rsidR="00A90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A3"/>
    <w:rsid w:val="00006985"/>
    <w:rsid w:val="000A2F7F"/>
    <w:rsid w:val="00135493"/>
    <w:rsid w:val="00191C6B"/>
    <w:rsid w:val="001B32DE"/>
    <w:rsid w:val="00216FC4"/>
    <w:rsid w:val="00240D9B"/>
    <w:rsid w:val="00272481"/>
    <w:rsid w:val="00334CFC"/>
    <w:rsid w:val="00370B38"/>
    <w:rsid w:val="00390459"/>
    <w:rsid w:val="003C0B26"/>
    <w:rsid w:val="003E57E7"/>
    <w:rsid w:val="003E5DE7"/>
    <w:rsid w:val="004273E9"/>
    <w:rsid w:val="004661DA"/>
    <w:rsid w:val="006738E9"/>
    <w:rsid w:val="006C0565"/>
    <w:rsid w:val="006F4756"/>
    <w:rsid w:val="00712A77"/>
    <w:rsid w:val="007368E2"/>
    <w:rsid w:val="008521C5"/>
    <w:rsid w:val="00873CAC"/>
    <w:rsid w:val="00886C52"/>
    <w:rsid w:val="008B64E5"/>
    <w:rsid w:val="008C0FC7"/>
    <w:rsid w:val="009136BA"/>
    <w:rsid w:val="009B4438"/>
    <w:rsid w:val="009C1EEF"/>
    <w:rsid w:val="009C43E2"/>
    <w:rsid w:val="009E4BD8"/>
    <w:rsid w:val="00A540E1"/>
    <w:rsid w:val="00A71464"/>
    <w:rsid w:val="00A90BBB"/>
    <w:rsid w:val="00A935C8"/>
    <w:rsid w:val="00B84C46"/>
    <w:rsid w:val="00CA38B0"/>
    <w:rsid w:val="00CF3DA3"/>
    <w:rsid w:val="00D66E35"/>
    <w:rsid w:val="00D9016F"/>
    <w:rsid w:val="00E36B8A"/>
    <w:rsid w:val="00E515CC"/>
    <w:rsid w:val="00EB3698"/>
    <w:rsid w:val="00EC2773"/>
    <w:rsid w:val="00ED74F5"/>
    <w:rsid w:val="00ED7C84"/>
    <w:rsid w:val="00EF04C5"/>
    <w:rsid w:val="00F1278B"/>
    <w:rsid w:val="00FF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F3DA3"/>
    <w:pPr>
      <w:keepNext/>
      <w:outlineLvl w:val="0"/>
    </w:pPr>
    <w:rPr>
      <w:b/>
      <w:bCs/>
      <w:lang w:val="sl-SI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F3DA3"/>
    <w:pPr>
      <w:keepNext/>
      <w:jc w:val="center"/>
      <w:outlineLvl w:val="1"/>
    </w:pPr>
    <w:rPr>
      <w:b/>
      <w:bCs/>
      <w:lang w:val="sl-SI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F3DA3"/>
    <w:pPr>
      <w:keepNext/>
      <w:outlineLvl w:val="2"/>
    </w:pPr>
    <w:rPr>
      <w:b/>
      <w:bCs/>
      <w:sz w:val="28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F3DA3"/>
    <w:rPr>
      <w:rFonts w:ascii="Times New Roman" w:eastAsia="Times New Roman" w:hAnsi="Times New Roman" w:cs="Times New Roman"/>
      <w:b/>
      <w:bCs/>
      <w:sz w:val="24"/>
      <w:szCs w:val="24"/>
      <w:lang w:val="sl-SI" w:eastAsia="hr-HR"/>
    </w:rPr>
  </w:style>
  <w:style w:type="character" w:customStyle="1" w:styleId="Naslov2Char">
    <w:name w:val="Naslov 2 Char"/>
    <w:basedOn w:val="Zadanifontodlomka"/>
    <w:link w:val="Naslov2"/>
    <w:semiHidden/>
    <w:rsid w:val="00CF3DA3"/>
    <w:rPr>
      <w:rFonts w:ascii="Times New Roman" w:eastAsia="Times New Roman" w:hAnsi="Times New Roman" w:cs="Times New Roman"/>
      <w:b/>
      <w:bCs/>
      <w:sz w:val="24"/>
      <w:szCs w:val="24"/>
      <w:lang w:val="sl-SI" w:eastAsia="hr-HR"/>
    </w:rPr>
  </w:style>
  <w:style w:type="character" w:customStyle="1" w:styleId="Naslov3Char">
    <w:name w:val="Naslov 3 Char"/>
    <w:basedOn w:val="Zadanifontodlomka"/>
    <w:link w:val="Naslov3"/>
    <w:semiHidden/>
    <w:rsid w:val="00CF3DA3"/>
    <w:rPr>
      <w:rFonts w:ascii="Times New Roman" w:eastAsia="Times New Roman" w:hAnsi="Times New Roman" w:cs="Times New Roman"/>
      <w:b/>
      <w:bCs/>
      <w:sz w:val="28"/>
      <w:szCs w:val="24"/>
      <w:lang w:val="sl-SI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698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6985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F3DA3"/>
    <w:pPr>
      <w:keepNext/>
      <w:outlineLvl w:val="0"/>
    </w:pPr>
    <w:rPr>
      <w:b/>
      <w:bCs/>
      <w:lang w:val="sl-SI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F3DA3"/>
    <w:pPr>
      <w:keepNext/>
      <w:jc w:val="center"/>
      <w:outlineLvl w:val="1"/>
    </w:pPr>
    <w:rPr>
      <w:b/>
      <w:bCs/>
      <w:lang w:val="sl-SI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F3DA3"/>
    <w:pPr>
      <w:keepNext/>
      <w:outlineLvl w:val="2"/>
    </w:pPr>
    <w:rPr>
      <w:b/>
      <w:bCs/>
      <w:sz w:val="28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F3DA3"/>
    <w:rPr>
      <w:rFonts w:ascii="Times New Roman" w:eastAsia="Times New Roman" w:hAnsi="Times New Roman" w:cs="Times New Roman"/>
      <w:b/>
      <w:bCs/>
      <w:sz w:val="24"/>
      <w:szCs w:val="24"/>
      <w:lang w:val="sl-SI" w:eastAsia="hr-HR"/>
    </w:rPr>
  </w:style>
  <w:style w:type="character" w:customStyle="1" w:styleId="Naslov2Char">
    <w:name w:val="Naslov 2 Char"/>
    <w:basedOn w:val="Zadanifontodlomka"/>
    <w:link w:val="Naslov2"/>
    <w:semiHidden/>
    <w:rsid w:val="00CF3DA3"/>
    <w:rPr>
      <w:rFonts w:ascii="Times New Roman" w:eastAsia="Times New Roman" w:hAnsi="Times New Roman" w:cs="Times New Roman"/>
      <w:b/>
      <w:bCs/>
      <w:sz w:val="24"/>
      <w:szCs w:val="24"/>
      <w:lang w:val="sl-SI" w:eastAsia="hr-HR"/>
    </w:rPr>
  </w:style>
  <w:style w:type="character" w:customStyle="1" w:styleId="Naslov3Char">
    <w:name w:val="Naslov 3 Char"/>
    <w:basedOn w:val="Zadanifontodlomka"/>
    <w:link w:val="Naslov3"/>
    <w:semiHidden/>
    <w:rsid w:val="00CF3DA3"/>
    <w:rPr>
      <w:rFonts w:ascii="Times New Roman" w:eastAsia="Times New Roman" w:hAnsi="Times New Roman" w:cs="Times New Roman"/>
      <w:b/>
      <w:bCs/>
      <w:sz w:val="28"/>
      <w:szCs w:val="24"/>
      <w:lang w:val="sl-SI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698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6985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0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2</cp:revision>
  <cp:lastPrinted>2022-07-11T08:08:00Z</cp:lastPrinted>
  <dcterms:created xsi:type="dcterms:W3CDTF">2022-07-11T09:37:00Z</dcterms:created>
  <dcterms:modified xsi:type="dcterms:W3CDTF">2022-07-11T09:37:00Z</dcterms:modified>
</cp:coreProperties>
</file>